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724" w:rsidRPr="00B5721B" w:rsidRDefault="00FC1E43" w:rsidP="00FC1E43">
      <w:pPr>
        <w:autoSpaceDE w:val="0"/>
        <w:autoSpaceDN w:val="0"/>
        <w:adjustRightInd w:val="0"/>
        <w:spacing w:after="0" w:line="360" w:lineRule="auto"/>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BATMAN ÜNİVERSİTESİ </w:t>
      </w:r>
      <w:r w:rsidR="00010724" w:rsidRPr="00B5721B">
        <w:rPr>
          <w:rFonts w:ascii="Times New Roman" w:hAnsi="Times New Roman" w:cs="Times New Roman"/>
          <w:b/>
          <w:bCs/>
          <w:color w:val="000000"/>
          <w:sz w:val="24"/>
          <w:szCs w:val="24"/>
        </w:rPr>
        <w:t>REKTÖRLÜĞÜ</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b/>
          <w:bCs/>
          <w:color w:val="000000"/>
          <w:sz w:val="24"/>
          <w:szCs w:val="24"/>
        </w:rPr>
      </w:pPr>
      <w:r w:rsidRPr="00B5721B">
        <w:rPr>
          <w:rFonts w:ascii="Times New Roman" w:hAnsi="Times New Roman" w:cs="Times New Roman"/>
          <w:b/>
          <w:bCs/>
          <w:color w:val="000000"/>
          <w:sz w:val="24"/>
          <w:szCs w:val="24"/>
        </w:rPr>
        <w:t>TİCARİ REKLAM, İLAN, AFİŞ, STANT VE TANITIM ARAÇLARI UYGULAMA YÖNERGESİ</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b/>
          <w:bCs/>
          <w:iCs/>
          <w:color w:val="000000"/>
          <w:sz w:val="24"/>
          <w:szCs w:val="24"/>
        </w:rPr>
      </w:pPr>
      <w:r w:rsidRPr="00B5721B">
        <w:rPr>
          <w:rFonts w:ascii="Times New Roman" w:hAnsi="Times New Roman" w:cs="Times New Roman"/>
          <w:b/>
          <w:bCs/>
          <w:iCs/>
          <w:color w:val="000000"/>
          <w:sz w:val="24"/>
          <w:szCs w:val="24"/>
        </w:rPr>
        <w:t>BÖLÜM I</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b/>
          <w:bCs/>
          <w:color w:val="000000"/>
          <w:sz w:val="24"/>
          <w:szCs w:val="24"/>
        </w:rPr>
      </w:pPr>
      <w:r w:rsidRPr="00B5721B">
        <w:rPr>
          <w:rFonts w:ascii="Times New Roman" w:hAnsi="Times New Roman" w:cs="Times New Roman"/>
          <w:b/>
          <w:bCs/>
          <w:color w:val="000000"/>
          <w:sz w:val="24"/>
          <w:szCs w:val="24"/>
        </w:rPr>
        <w:t>Amaç, Kapsam, Dayanak ve Temel İlkeler</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b/>
          <w:bCs/>
          <w:color w:val="000000"/>
          <w:sz w:val="24"/>
          <w:szCs w:val="24"/>
        </w:rPr>
      </w:pPr>
      <w:r w:rsidRPr="00B5721B">
        <w:rPr>
          <w:rFonts w:ascii="Times New Roman" w:hAnsi="Times New Roman" w:cs="Times New Roman"/>
          <w:b/>
          <w:bCs/>
          <w:color w:val="000000"/>
          <w:sz w:val="24"/>
          <w:szCs w:val="24"/>
        </w:rPr>
        <w:t>AMAÇ:</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proofErr w:type="gramStart"/>
      <w:r w:rsidRPr="00B5721B">
        <w:rPr>
          <w:rFonts w:ascii="Times New Roman" w:hAnsi="Times New Roman" w:cs="Times New Roman"/>
          <w:b/>
          <w:bCs/>
          <w:color w:val="000000"/>
          <w:sz w:val="24"/>
          <w:szCs w:val="24"/>
        </w:rPr>
        <w:t xml:space="preserve">Madde 1: </w:t>
      </w:r>
      <w:r w:rsidRPr="00B5721B">
        <w:rPr>
          <w:rFonts w:ascii="Times New Roman" w:hAnsi="Times New Roman" w:cs="Times New Roman"/>
          <w:color w:val="000000"/>
          <w:sz w:val="24"/>
          <w:szCs w:val="24"/>
        </w:rPr>
        <w:t xml:space="preserve">Bu yönerge </w:t>
      </w:r>
      <w:r w:rsidR="00835EEB" w:rsidRPr="00B5721B">
        <w:rPr>
          <w:rFonts w:ascii="Times New Roman" w:hAnsi="Times New Roman" w:cs="Times New Roman"/>
          <w:color w:val="000000"/>
          <w:sz w:val="24"/>
          <w:szCs w:val="24"/>
        </w:rPr>
        <w:t>Batman</w:t>
      </w:r>
      <w:r w:rsidRPr="00B5721B">
        <w:rPr>
          <w:rFonts w:ascii="Times New Roman" w:hAnsi="Times New Roman" w:cs="Times New Roman"/>
          <w:color w:val="000000"/>
          <w:sz w:val="24"/>
          <w:szCs w:val="24"/>
        </w:rPr>
        <w:t xml:space="preserve"> Üniversitesi</w:t>
      </w:r>
      <w:r w:rsidR="00FC1E43">
        <w:rPr>
          <w:rFonts w:ascii="Times New Roman" w:hAnsi="Times New Roman" w:cs="Times New Roman"/>
          <w:color w:val="000000"/>
          <w:sz w:val="24"/>
          <w:szCs w:val="24"/>
        </w:rPr>
        <w:t xml:space="preserve"> Merkez ve Batı Raman </w:t>
      </w:r>
      <w:r w:rsidRPr="00B5721B">
        <w:rPr>
          <w:rFonts w:ascii="Times New Roman" w:hAnsi="Times New Roman" w:cs="Times New Roman"/>
          <w:color w:val="000000"/>
          <w:sz w:val="24"/>
          <w:szCs w:val="24"/>
        </w:rPr>
        <w:t>Kampüsü, Fakülteler, Meslek Yüksekokulları ve Yüksekokulların sınır alanları içerisinde ilan, reklam ve tanıtım yapmak amacıyla açılan stant, konu</w:t>
      </w:r>
      <w:r w:rsidR="00FC1E43">
        <w:rPr>
          <w:rFonts w:ascii="Times New Roman" w:hAnsi="Times New Roman" w:cs="Times New Roman"/>
          <w:color w:val="000000"/>
          <w:sz w:val="24"/>
          <w:szCs w:val="24"/>
        </w:rPr>
        <w:t xml:space="preserve">lan pano, tanıtıcı levha, </w:t>
      </w:r>
      <w:r w:rsidR="00835EEB" w:rsidRPr="00B5721B">
        <w:rPr>
          <w:rFonts w:ascii="Times New Roman" w:hAnsi="Times New Roman" w:cs="Times New Roman"/>
          <w:color w:val="000000"/>
          <w:sz w:val="24"/>
          <w:szCs w:val="24"/>
        </w:rPr>
        <w:t>afiş,</w:t>
      </w:r>
      <w:r w:rsidR="00FC1E43">
        <w:rPr>
          <w:rFonts w:ascii="Times New Roman" w:hAnsi="Times New Roman" w:cs="Times New Roman"/>
          <w:color w:val="000000"/>
          <w:sz w:val="24"/>
          <w:szCs w:val="24"/>
        </w:rPr>
        <w:t xml:space="preserve"> </w:t>
      </w:r>
      <w:r w:rsidRPr="00B5721B">
        <w:rPr>
          <w:rFonts w:ascii="Times New Roman" w:hAnsi="Times New Roman" w:cs="Times New Roman"/>
          <w:color w:val="000000"/>
          <w:sz w:val="24"/>
          <w:szCs w:val="24"/>
        </w:rPr>
        <w:t>vb. yol açtığı görüntü kirliliğini ortadan kaldırmayı, ticari rekabette eşit şartları sağlamayı, öğrencilerin sosyal ve kültürel anlamda gelişmelerine katkıda bulunmayı, afiş duyuru ilan asma ve stant kullanımını düzenlemeyi ve bu işleri yapan gerçek veya tüzel kişilerle, kamu kurum ve kuruluşlarının uymak zorunda bulundukları esasları belirler.</w:t>
      </w:r>
      <w:proofErr w:type="gramEnd"/>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b/>
          <w:bCs/>
          <w:color w:val="000000"/>
          <w:sz w:val="24"/>
          <w:szCs w:val="24"/>
        </w:rPr>
      </w:pP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b/>
          <w:bCs/>
          <w:color w:val="000000"/>
          <w:sz w:val="24"/>
          <w:szCs w:val="24"/>
        </w:rPr>
      </w:pPr>
      <w:r w:rsidRPr="00B5721B">
        <w:rPr>
          <w:rFonts w:ascii="Times New Roman" w:hAnsi="Times New Roman" w:cs="Times New Roman"/>
          <w:b/>
          <w:bCs/>
          <w:color w:val="000000"/>
          <w:sz w:val="24"/>
          <w:szCs w:val="24"/>
        </w:rPr>
        <w:t>KAPSAM:</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r w:rsidRPr="00B5721B">
        <w:rPr>
          <w:rFonts w:ascii="Times New Roman" w:hAnsi="Times New Roman" w:cs="Times New Roman"/>
          <w:b/>
          <w:bCs/>
          <w:color w:val="000000"/>
          <w:sz w:val="24"/>
          <w:szCs w:val="24"/>
        </w:rPr>
        <w:t xml:space="preserve">Madde 2: </w:t>
      </w:r>
      <w:r w:rsidRPr="00B5721B">
        <w:rPr>
          <w:rFonts w:ascii="Times New Roman" w:hAnsi="Times New Roman" w:cs="Times New Roman"/>
          <w:color w:val="000000"/>
          <w:sz w:val="24"/>
          <w:szCs w:val="24"/>
        </w:rPr>
        <w:t>Bu yönerge Batman Üni</w:t>
      </w:r>
      <w:r w:rsidR="00FC1E43">
        <w:rPr>
          <w:rFonts w:ascii="Times New Roman" w:hAnsi="Times New Roman" w:cs="Times New Roman"/>
          <w:color w:val="000000"/>
          <w:sz w:val="24"/>
          <w:szCs w:val="24"/>
        </w:rPr>
        <w:t xml:space="preserve">versitesi Merkez ve Batı Raman </w:t>
      </w:r>
      <w:r w:rsidRPr="00B5721B">
        <w:rPr>
          <w:rFonts w:ascii="Times New Roman" w:hAnsi="Times New Roman" w:cs="Times New Roman"/>
          <w:color w:val="000000"/>
          <w:sz w:val="24"/>
          <w:szCs w:val="24"/>
        </w:rPr>
        <w:t>Kampüsü, Fakülteler, Meslek Yüksekokulları ve Yüksekokulların sınır alanları içerisinde ti</w:t>
      </w:r>
      <w:r w:rsidR="00B5721B">
        <w:rPr>
          <w:rFonts w:ascii="Times New Roman" w:hAnsi="Times New Roman" w:cs="Times New Roman"/>
          <w:color w:val="000000"/>
          <w:sz w:val="24"/>
          <w:szCs w:val="24"/>
        </w:rPr>
        <w:t>cari reklam, duyuru, ilan, afiş</w:t>
      </w:r>
      <w:r w:rsidRPr="00B5721B">
        <w:rPr>
          <w:rFonts w:ascii="Times New Roman" w:hAnsi="Times New Roman" w:cs="Times New Roman"/>
          <w:color w:val="000000"/>
          <w:sz w:val="24"/>
          <w:szCs w:val="24"/>
        </w:rPr>
        <w:t>, stant açılması ve tanıtım araçları ile ilgili iş ve işlemleri kapsar.</w:t>
      </w:r>
      <w:r w:rsidR="00835EEB" w:rsidRPr="00B5721B">
        <w:rPr>
          <w:rFonts w:ascii="Times New Roman" w:hAnsi="Times New Roman" w:cs="Times New Roman"/>
          <w:color w:val="000000"/>
          <w:sz w:val="24"/>
          <w:szCs w:val="24"/>
        </w:rPr>
        <w:t xml:space="preserve"> </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b/>
          <w:bCs/>
          <w:color w:val="000000"/>
          <w:sz w:val="24"/>
          <w:szCs w:val="24"/>
        </w:rPr>
      </w:pP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b/>
          <w:bCs/>
          <w:color w:val="000000"/>
          <w:sz w:val="24"/>
          <w:szCs w:val="24"/>
        </w:rPr>
      </w:pPr>
      <w:r w:rsidRPr="00B5721B">
        <w:rPr>
          <w:rFonts w:ascii="Times New Roman" w:hAnsi="Times New Roman" w:cs="Times New Roman"/>
          <w:b/>
          <w:bCs/>
          <w:color w:val="000000"/>
          <w:sz w:val="24"/>
          <w:szCs w:val="24"/>
        </w:rPr>
        <w:t>DAYANAK:</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b/>
          <w:bCs/>
          <w:color w:val="000000"/>
          <w:sz w:val="24"/>
          <w:szCs w:val="24"/>
        </w:rPr>
      </w:pP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proofErr w:type="gramStart"/>
      <w:r w:rsidRPr="00B5721B">
        <w:rPr>
          <w:rFonts w:ascii="Times New Roman" w:hAnsi="Times New Roman" w:cs="Times New Roman"/>
          <w:b/>
          <w:bCs/>
          <w:color w:val="000000"/>
          <w:sz w:val="24"/>
          <w:szCs w:val="24"/>
        </w:rPr>
        <w:t xml:space="preserve">Madde 3: </w:t>
      </w:r>
      <w:r w:rsidRPr="00B5721B">
        <w:rPr>
          <w:rFonts w:ascii="Times New Roman" w:hAnsi="Times New Roman" w:cs="Times New Roman"/>
          <w:color w:val="000000"/>
          <w:sz w:val="24"/>
          <w:szCs w:val="24"/>
        </w:rPr>
        <w:t>Bu yön</w:t>
      </w:r>
      <w:r w:rsidR="00FC1E43">
        <w:rPr>
          <w:rFonts w:ascii="Times New Roman" w:hAnsi="Times New Roman" w:cs="Times New Roman"/>
          <w:color w:val="000000"/>
          <w:sz w:val="24"/>
          <w:szCs w:val="24"/>
        </w:rPr>
        <w:t xml:space="preserve">erge; 2547 sayılı Yükseköğretim </w:t>
      </w:r>
      <w:r w:rsidRPr="00B5721B">
        <w:rPr>
          <w:rFonts w:ascii="Times New Roman" w:hAnsi="Times New Roman" w:cs="Times New Roman"/>
          <w:color w:val="000000"/>
          <w:sz w:val="24"/>
          <w:szCs w:val="24"/>
        </w:rPr>
        <w:t xml:space="preserve">Kanunu, 5846 sayılı </w:t>
      </w:r>
      <w:r w:rsidR="002D0496">
        <w:rPr>
          <w:rFonts w:ascii="Times New Roman" w:hAnsi="Times New Roman" w:cs="Times New Roman"/>
          <w:color w:val="000000"/>
          <w:sz w:val="24"/>
          <w:szCs w:val="24"/>
        </w:rPr>
        <w:t xml:space="preserve">Fikir ve Sanat Eserleri Kanunu, </w:t>
      </w:r>
      <w:r w:rsidRPr="00B5721B">
        <w:rPr>
          <w:rFonts w:ascii="Times New Roman" w:hAnsi="Times New Roman" w:cs="Times New Roman"/>
          <w:color w:val="000000"/>
          <w:sz w:val="24"/>
          <w:szCs w:val="24"/>
        </w:rPr>
        <w:t xml:space="preserve">4077 sayılı Tüketicinin Korunması Hakkındaki Kanun, 5326 sayılı Kabahatler Kanunu, Türk ceza Kanununun ilgili maddeleri ve bu kanunlarla ilgili uygulama yönetmelikleri ile diğer ilgili mevzuat hükümlerinin </w:t>
      </w:r>
      <w:r w:rsidR="00835EEB" w:rsidRPr="00B5721B">
        <w:rPr>
          <w:rFonts w:ascii="Times New Roman" w:hAnsi="Times New Roman" w:cs="Times New Roman"/>
          <w:color w:val="000000"/>
          <w:sz w:val="24"/>
          <w:szCs w:val="24"/>
        </w:rPr>
        <w:t>Batman</w:t>
      </w:r>
      <w:r w:rsidRPr="00B5721B">
        <w:rPr>
          <w:rFonts w:ascii="Times New Roman" w:hAnsi="Times New Roman" w:cs="Times New Roman"/>
          <w:color w:val="000000"/>
          <w:sz w:val="24"/>
          <w:szCs w:val="24"/>
        </w:rPr>
        <w:t xml:space="preserve"> Üniversitesi Rektörlüğü yetki, görev ve sorumluluklarını belirleyen hükümleri doğrultusunda hazırlanmıştır.</w:t>
      </w:r>
      <w:proofErr w:type="gramEnd"/>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b/>
          <w:bCs/>
          <w:color w:val="000000"/>
          <w:sz w:val="24"/>
          <w:szCs w:val="24"/>
        </w:rPr>
      </w:pP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b/>
          <w:bCs/>
          <w:color w:val="000000"/>
          <w:sz w:val="24"/>
          <w:szCs w:val="24"/>
        </w:rPr>
      </w:pP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b/>
          <w:bCs/>
          <w:color w:val="000000"/>
          <w:sz w:val="24"/>
          <w:szCs w:val="24"/>
        </w:rPr>
      </w:pP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b/>
          <w:bCs/>
          <w:color w:val="000000"/>
          <w:sz w:val="24"/>
          <w:szCs w:val="24"/>
        </w:rPr>
      </w:pPr>
    </w:p>
    <w:p w:rsidR="00010724" w:rsidRDefault="00010724" w:rsidP="00010724">
      <w:pPr>
        <w:autoSpaceDE w:val="0"/>
        <w:autoSpaceDN w:val="0"/>
        <w:adjustRightInd w:val="0"/>
        <w:spacing w:after="0" w:line="360" w:lineRule="auto"/>
        <w:contextualSpacing/>
        <w:jc w:val="both"/>
        <w:rPr>
          <w:rFonts w:ascii="Times New Roman" w:hAnsi="Times New Roman" w:cs="Times New Roman"/>
          <w:b/>
          <w:bCs/>
          <w:color w:val="000000"/>
          <w:sz w:val="24"/>
          <w:szCs w:val="24"/>
        </w:rPr>
      </w:pPr>
    </w:p>
    <w:p w:rsidR="00B5721B" w:rsidRDefault="00B5721B" w:rsidP="00010724">
      <w:pPr>
        <w:autoSpaceDE w:val="0"/>
        <w:autoSpaceDN w:val="0"/>
        <w:adjustRightInd w:val="0"/>
        <w:spacing w:after="0" w:line="360" w:lineRule="auto"/>
        <w:contextualSpacing/>
        <w:jc w:val="both"/>
        <w:rPr>
          <w:rFonts w:ascii="Times New Roman" w:hAnsi="Times New Roman" w:cs="Times New Roman"/>
          <w:b/>
          <w:bCs/>
          <w:color w:val="000000"/>
          <w:sz w:val="24"/>
          <w:szCs w:val="24"/>
        </w:rPr>
      </w:pPr>
    </w:p>
    <w:p w:rsidR="00B5721B" w:rsidRPr="00B5721B" w:rsidRDefault="00B5721B" w:rsidP="00010724">
      <w:pPr>
        <w:autoSpaceDE w:val="0"/>
        <w:autoSpaceDN w:val="0"/>
        <w:adjustRightInd w:val="0"/>
        <w:spacing w:after="0" w:line="360" w:lineRule="auto"/>
        <w:contextualSpacing/>
        <w:jc w:val="both"/>
        <w:rPr>
          <w:rFonts w:ascii="Times New Roman" w:hAnsi="Times New Roman" w:cs="Times New Roman"/>
          <w:b/>
          <w:bCs/>
          <w:color w:val="000000"/>
          <w:sz w:val="24"/>
          <w:szCs w:val="24"/>
        </w:rPr>
      </w:pP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b/>
          <w:bCs/>
          <w:color w:val="000000"/>
          <w:sz w:val="24"/>
          <w:szCs w:val="24"/>
        </w:rPr>
      </w:pP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b/>
          <w:bCs/>
          <w:color w:val="000000"/>
          <w:sz w:val="24"/>
          <w:szCs w:val="24"/>
        </w:rPr>
      </w:pPr>
      <w:r w:rsidRPr="00B5721B">
        <w:rPr>
          <w:rFonts w:ascii="Times New Roman" w:hAnsi="Times New Roman" w:cs="Times New Roman"/>
          <w:b/>
          <w:bCs/>
          <w:color w:val="000000"/>
          <w:sz w:val="24"/>
          <w:szCs w:val="24"/>
        </w:rPr>
        <w:lastRenderedPageBreak/>
        <w:t>TEMEL İLKELER:</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b/>
          <w:bCs/>
          <w:color w:val="000000"/>
          <w:sz w:val="24"/>
          <w:szCs w:val="24"/>
        </w:rPr>
      </w:pP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r w:rsidRPr="00B5721B">
        <w:rPr>
          <w:rFonts w:ascii="Times New Roman" w:hAnsi="Times New Roman" w:cs="Times New Roman"/>
          <w:b/>
          <w:bCs/>
          <w:color w:val="000000"/>
          <w:sz w:val="24"/>
          <w:szCs w:val="24"/>
        </w:rPr>
        <w:t xml:space="preserve">Madde 4: </w:t>
      </w:r>
      <w:r w:rsidRPr="00B5721B">
        <w:rPr>
          <w:rFonts w:ascii="Times New Roman" w:hAnsi="Times New Roman" w:cs="Times New Roman"/>
          <w:color w:val="000000"/>
          <w:sz w:val="24"/>
          <w:szCs w:val="24"/>
        </w:rPr>
        <w:t>Ticari reklam, duyuru, ilân, afiş ve tanıtım araçlarında aşağıda belirtilen temel ilkeler esas alınır.</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b/>
          <w:bCs/>
          <w:color w:val="000000"/>
          <w:sz w:val="24"/>
          <w:szCs w:val="24"/>
        </w:rPr>
      </w:pP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proofErr w:type="gramStart"/>
      <w:r w:rsidRPr="00B5721B">
        <w:rPr>
          <w:rFonts w:ascii="Times New Roman" w:hAnsi="Times New Roman" w:cs="Times New Roman"/>
          <w:b/>
          <w:bCs/>
          <w:color w:val="000000"/>
          <w:sz w:val="24"/>
          <w:szCs w:val="24"/>
        </w:rPr>
        <w:t>a</w:t>
      </w:r>
      <w:proofErr w:type="gramEnd"/>
      <w:r w:rsidRPr="00B5721B">
        <w:rPr>
          <w:rFonts w:ascii="Times New Roman" w:hAnsi="Times New Roman" w:cs="Times New Roman"/>
          <w:color w:val="000000"/>
          <w:sz w:val="24"/>
          <w:szCs w:val="24"/>
        </w:rPr>
        <w:t>. Reklam, duyuru, ilân ve afişler yasalara, genel ahlaka uygun, doğru ve dürüstlük ilkesi içerisinde olmalıdır.</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b/>
          <w:bCs/>
          <w:color w:val="000000"/>
          <w:sz w:val="24"/>
          <w:szCs w:val="24"/>
        </w:rPr>
      </w:pP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proofErr w:type="gramStart"/>
      <w:r w:rsidRPr="00B5721B">
        <w:rPr>
          <w:rFonts w:ascii="Times New Roman" w:hAnsi="Times New Roman" w:cs="Times New Roman"/>
          <w:b/>
          <w:bCs/>
          <w:color w:val="000000"/>
          <w:sz w:val="24"/>
          <w:szCs w:val="24"/>
        </w:rPr>
        <w:t>b</w:t>
      </w:r>
      <w:proofErr w:type="gramEnd"/>
      <w:r w:rsidRPr="00B5721B">
        <w:rPr>
          <w:rFonts w:ascii="Times New Roman" w:hAnsi="Times New Roman" w:cs="Times New Roman"/>
          <w:b/>
          <w:bCs/>
          <w:color w:val="000000"/>
          <w:sz w:val="24"/>
          <w:szCs w:val="24"/>
        </w:rPr>
        <w:t xml:space="preserve">. </w:t>
      </w:r>
      <w:r w:rsidRPr="00B5721B">
        <w:rPr>
          <w:rFonts w:ascii="Times New Roman" w:hAnsi="Times New Roman" w:cs="Times New Roman"/>
          <w:color w:val="000000"/>
          <w:sz w:val="24"/>
          <w:szCs w:val="24"/>
        </w:rPr>
        <w:t>Reklam, duyuru, ilân ve afişler kamu düzenini bozucu nitelikte olamaz; şiddet</w:t>
      </w:r>
      <w:r w:rsidR="002D0496">
        <w:rPr>
          <w:rFonts w:ascii="Times New Roman" w:hAnsi="Times New Roman" w:cs="Times New Roman"/>
          <w:color w:val="000000"/>
          <w:sz w:val="24"/>
          <w:szCs w:val="24"/>
        </w:rPr>
        <w:t xml:space="preserve"> hareketlerine yol açıcı, </w:t>
      </w:r>
      <w:r w:rsidRPr="00B5721B">
        <w:rPr>
          <w:rFonts w:ascii="Times New Roman" w:hAnsi="Times New Roman" w:cs="Times New Roman"/>
          <w:color w:val="000000"/>
          <w:sz w:val="24"/>
          <w:szCs w:val="24"/>
        </w:rPr>
        <w:t>göz yumucu, özendirici veya destekleyici unsurlar içeremez; yasadışı veya kınanacak davranışları cesaretlendiremez.</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b/>
          <w:bCs/>
          <w:color w:val="000000"/>
          <w:sz w:val="24"/>
          <w:szCs w:val="24"/>
        </w:rPr>
      </w:pP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proofErr w:type="gramStart"/>
      <w:r w:rsidRPr="00B5721B">
        <w:rPr>
          <w:rFonts w:ascii="Times New Roman" w:hAnsi="Times New Roman" w:cs="Times New Roman"/>
          <w:b/>
          <w:bCs/>
          <w:color w:val="000000"/>
          <w:sz w:val="24"/>
          <w:szCs w:val="24"/>
        </w:rPr>
        <w:t>c</w:t>
      </w:r>
      <w:proofErr w:type="gramEnd"/>
      <w:r w:rsidRPr="00B5721B">
        <w:rPr>
          <w:rFonts w:ascii="Times New Roman" w:hAnsi="Times New Roman" w:cs="Times New Roman"/>
          <w:b/>
          <w:bCs/>
          <w:color w:val="000000"/>
          <w:sz w:val="24"/>
          <w:szCs w:val="24"/>
        </w:rPr>
        <w:t xml:space="preserve">. </w:t>
      </w:r>
      <w:r w:rsidRPr="00B5721B">
        <w:rPr>
          <w:rFonts w:ascii="Times New Roman" w:hAnsi="Times New Roman" w:cs="Times New Roman"/>
          <w:color w:val="000000"/>
          <w:sz w:val="24"/>
          <w:szCs w:val="24"/>
        </w:rPr>
        <w:t>Reklam, duyuru, ilân ve afişler, dil, din, ırk, mezhep, felsefi düşünce ve cinsiyete</w:t>
      </w:r>
      <w:r w:rsidR="002D0496">
        <w:rPr>
          <w:rFonts w:ascii="Times New Roman" w:hAnsi="Times New Roman" w:cs="Times New Roman"/>
          <w:color w:val="000000"/>
          <w:sz w:val="24"/>
          <w:szCs w:val="24"/>
        </w:rPr>
        <w:t xml:space="preserve"> </w:t>
      </w:r>
      <w:r w:rsidRPr="00B5721B">
        <w:rPr>
          <w:rFonts w:ascii="Times New Roman" w:hAnsi="Times New Roman" w:cs="Times New Roman"/>
          <w:color w:val="000000"/>
          <w:sz w:val="24"/>
          <w:szCs w:val="24"/>
        </w:rPr>
        <w:t>dayalı ayrımcılık ve istismar üzerine kurulamaz.</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proofErr w:type="gramStart"/>
      <w:r w:rsidRPr="00B5721B">
        <w:rPr>
          <w:rFonts w:ascii="Times New Roman" w:hAnsi="Times New Roman" w:cs="Times New Roman"/>
          <w:b/>
          <w:bCs/>
          <w:color w:val="000000"/>
          <w:sz w:val="24"/>
          <w:szCs w:val="24"/>
        </w:rPr>
        <w:t>d</w:t>
      </w:r>
      <w:proofErr w:type="gramEnd"/>
      <w:r w:rsidRPr="00B5721B">
        <w:rPr>
          <w:rFonts w:ascii="Times New Roman" w:hAnsi="Times New Roman" w:cs="Times New Roman"/>
          <w:b/>
          <w:bCs/>
          <w:color w:val="000000"/>
          <w:sz w:val="24"/>
          <w:szCs w:val="24"/>
        </w:rPr>
        <w:t xml:space="preserve">. </w:t>
      </w:r>
      <w:r w:rsidRPr="00B5721B">
        <w:rPr>
          <w:rFonts w:ascii="Times New Roman" w:hAnsi="Times New Roman" w:cs="Times New Roman"/>
          <w:color w:val="000000"/>
          <w:sz w:val="24"/>
          <w:szCs w:val="24"/>
        </w:rPr>
        <w:t>Reklam, duyuru</w:t>
      </w:r>
      <w:r w:rsidRPr="00B5721B">
        <w:rPr>
          <w:rFonts w:ascii="Times New Roman" w:hAnsi="Times New Roman" w:cs="Times New Roman"/>
          <w:b/>
          <w:bCs/>
          <w:color w:val="000000"/>
          <w:sz w:val="24"/>
          <w:szCs w:val="24"/>
        </w:rPr>
        <w:t xml:space="preserve">, </w:t>
      </w:r>
      <w:r w:rsidR="002D0496">
        <w:rPr>
          <w:rFonts w:ascii="Times New Roman" w:hAnsi="Times New Roman" w:cs="Times New Roman"/>
          <w:color w:val="000000"/>
          <w:sz w:val="24"/>
          <w:szCs w:val="24"/>
        </w:rPr>
        <w:t>i</w:t>
      </w:r>
      <w:r w:rsidRPr="00B5721B">
        <w:rPr>
          <w:rFonts w:ascii="Times New Roman" w:hAnsi="Times New Roman" w:cs="Times New Roman"/>
          <w:color w:val="000000"/>
          <w:sz w:val="24"/>
          <w:szCs w:val="24"/>
        </w:rPr>
        <w:t>lan, afiş, vb. tanıtım araçları üz</w:t>
      </w:r>
      <w:r w:rsidR="00B5721B">
        <w:rPr>
          <w:rFonts w:ascii="Times New Roman" w:hAnsi="Times New Roman" w:cs="Times New Roman"/>
          <w:color w:val="000000"/>
          <w:sz w:val="24"/>
          <w:szCs w:val="24"/>
        </w:rPr>
        <w:t xml:space="preserve">erinde Tütün ve Tütün Mamulleri ile </w:t>
      </w:r>
      <w:r w:rsidRPr="00B5721B">
        <w:rPr>
          <w:rFonts w:ascii="Times New Roman" w:hAnsi="Times New Roman" w:cs="Times New Roman"/>
          <w:color w:val="000000"/>
          <w:sz w:val="24"/>
          <w:szCs w:val="24"/>
        </w:rPr>
        <w:t>Alkol içeren içecek firmalarının isimleri yada logoları bulundurulamaz.</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proofErr w:type="gramStart"/>
      <w:r w:rsidRPr="00B5721B">
        <w:rPr>
          <w:rFonts w:ascii="Times New Roman" w:hAnsi="Times New Roman" w:cs="Times New Roman"/>
          <w:b/>
          <w:bCs/>
          <w:color w:val="000000"/>
          <w:sz w:val="24"/>
          <w:szCs w:val="24"/>
        </w:rPr>
        <w:t>e</w:t>
      </w:r>
      <w:proofErr w:type="gramEnd"/>
      <w:r w:rsidRPr="00B5721B">
        <w:rPr>
          <w:rFonts w:ascii="Times New Roman" w:hAnsi="Times New Roman" w:cs="Times New Roman"/>
          <w:b/>
          <w:bCs/>
          <w:color w:val="000000"/>
          <w:sz w:val="24"/>
          <w:szCs w:val="24"/>
        </w:rPr>
        <w:t xml:space="preserve">. </w:t>
      </w:r>
      <w:r w:rsidRPr="00B5721B">
        <w:rPr>
          <w:rFonts w:ascii="Times New Roman" w:hAnsi="Times New Roman" w:cs="Times New Roman"/>
          <w:color w:val="000000"/>
          <w:sz w:val="24"/>
          <w:szCs w:val="24"/>
        </w:rPr>
        <w:t>Genel ahlak kurallarına aykırı ifadeler ya da görüntüler içeremez.</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b/>
          <w:bCs/>
          <w:color w:val="000000"/>
          <w:sz w:val="24"/>
          <w:szCs w:val="24"/>
        </w:rPr>
      </w:pP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proofErr w:type="gramStart"/>
      <w:r w:rsidRPr="00B5721B">
        <w:rPr>
          <w:rFonts w:ascii="Times New Roman" w:hAnsi="Times New Roman" w:cs="Times New Roman"/>
          <w:b/>
          <w:bCs/>
          <w:color w:val="000000"/>
          <w:sz w:val="24"/>
          <w:szCs w:val="24"/>
        </w:rPr>
        <w:t>f</w:t>
      </w:r>
      <w:proofErr w:type="gramEnd"/>
      <w:r w:rsidRPr="00B5721B">
        <w:rPr>
          <w:rFonts w:ascii="Times New Roman" w:hAnsi="Times New Roman" w:cs="Times New Roman"/>
          <w:b/>
          <w:bCs/>
          <w:color w:val="000000"/>
          <w:sz w:val="24"/>
          <w:szCs w:val="24"/>
        </w:rPr>
        <w:t xml:space="preserve">. </w:t>
      </w:r>
      <w:r w:rsidRPr="00B5721B">
        <w:rPr>
          <w:rFonts w:ascii="Times New Roman" w:hAnsi="Times New Roman" w:cs="Times New Roman"/>
          <w:color w:val="000000"/>
          <w:sz w:val="24"/>
          <w:szCs w:val="24"/>
        </w:rPr>
        <w:t>Cinselliğin istismarı ile pornografi içeren ifadeler ya da görüntüler taşıyamaz.</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b/>
          <w:bCs/>
          <w:color w:val="000000"/>
          <w:sz w:val="24"/>
          <w:szCs w:val="24"/>
        </w:rPr>
      </w:pP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proofErr w:type="gramStart"/>
      <w:r w:rsidRPr="00B5721B">
        <w:rPr>
          <w:rFonts w:ascii="Times New Roman" w:hAnsi="Times New Roman" w:cs="Times New Roman"/>
          <w:b/>
          <w:bCs/>
          <w:color w:val="000000"/>
          <w:sz w:val="24"/>
          <w:szCs w:val="24"/>
        </w:rPr>
        <w:t>g.</w:t>
      </w:r>
      <w:proofErr w:type="gramEnd"/>
      <w:r w:rsidRPr="00B5721B">
        <w:rPr>
          <w:rFonts w:ascii="Times New Roman" w:hAnsi="Times New Roman" w:cs="Times New Roman"/>
          <w:b/>
          <w:bCs/>
          <w:color w:val="000000"/>
          <w:sz w:val="24"/>
          <w:szCs w:val="24"/>
        </w:rPr>
        <w:t xml:space="preserve"> </w:t>
      </w:r>
      <w:r w:rsidRPr="00B5721B">
        <w:rPr>
          <w:rFonts w:ascii="Times New Roman" w:hAnsi="Times New Roman" w:cs="Times New Roman"/>
          <w:color w:val="000000"/>
          <w:sz w:val="24"/>
          <w:szCs w:val="24"/>
        </w:rPr>
        <w:t>Reklamlar, tüketicinin güvenini kötüye kullanacak ya da onun tecrübe ve bilgi</w:t>
      </w:r>
      <w:r w:rsidR="00B5721B">
        <w:rPr>
          <w:rFonts w:ascii="Times New Roman" w:hAnsi="Times New Roman" w:cs="Times New Roman"/>
          <w:color w:val="000000"/>
          <w:sz w:val="24"/>
          <w:szCs w:val="24"/>
        </w:rPr>
        <w:t xml:space="preserve"> </w:t>
      </w:r>
      <w:r w:rsidRPr="00B5721B">
        <w:rPr>
          <w:rFonts w:ascii="Times New Roman" w:hAnsi="Times New Roman" w:cs="Times New Roman"/>
          <w:color w:val="000000"/>
          <w:sz w:val="24"/>
          <w:szCs w:val="24"/>
        </w:rPr>
        <w:t>eksikliklerini istismar edecek biçimde olamaz.</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b/>
          <w:bCs/>
          <w:color w:val="000000"/>
          <w:sz w:val="24"/>
          <w:szCs w:val="24"/>
        </w:rPr>
      </w:pP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proofErr w:type="gramStart"/>
      <w:r w:rsidRPr="00B5721B">
        <w:rPr>
          <w:rFonts w:ascii="Times New Roman" w:hAnsi="Times New Roman" w:cs="Times New Roman"/>
          <w:b/>
          <w:bCs/>
          <w:color w:val="000000"/>
          <w:sz w:val="24"/>
          <w:szCs w:val="24"/>
        </w:rPr>
        <w:t>h</w:t>
      </w:r>
      <w:proofErr w:type="gramEnd"/>
      <w:r w:rsidRPr="00B5721B">
        <w:rPr>
          <w:rFonts w:ascii="Times New Roman" w:hAnsi="Times New Roman" w:cs="Times New Roman"/>
          <w:b/>
          <w:bCs/>
          <w:color w:val="000000"/>
          <w:sz w:val="24"/>
          <w:szCs w:val="24"/>
        </w:rPr>
        <w:t xml:space="preserve">. </w:t>
      </w:r>
      <w:r w:rsidRPr="00B5721B">
        <w:rPr>
          <w:rFonts w:ascii="Times New Roman" w:hAnsi="Times New Roman" w:cs="Times New Roman"/>
          <w:color w:val="000000"/>
          <w:sz w:val="24"/>
          <w:szCs w:val="24"/>
        </w:rPr>
        <w:t>Reklamlarda, bilgi vererek, anlam karışıklığına yol açarak veya abartılı iddialar ileri</w:t>
      </w:r>
      <w:r w:rsidR="00B5721B">
        <w:rPr>
          <w:rFonts w:ascii="Times New Roman" w:hAnsi="Times New Roman" w:cs="Times New Roman"/>
          <w:color w:val="000000"/>
          <w:sz w:val="24"/>
          <w:szCs w:val="24"/>
        </w:rPr>
        <w:t xml:space="preserve"> </w:t>
      </w:r>
      <w:r w:rsidRPr="00B5721B">
        <w:rPr>
          <w:rFonts w:ascii="Times New Roman" w:hAnsi="Times New Roman" w:cs="Times New Roman"/>
          <w:color w:val="000000"/>
          <w:sz w:val="24"/>
          <w:szCs w:val="24"/>
        </w:rPr>
        <w:t>sürerek yanlış izlenimler yaratmak suretiyle tüketiciyi doğrudan ya da dolaylı olarak</w:t>
      </w:r>
      <w:r w:rsidR="00B5721B">
        <w:rPr>
          <w:rFonts w:ascii="Times New Roman" w:hAnsi="Times New Roman" w:cs="Times New Roman"/>
          <w:color w:val="000000"/>
          <w:sz w:val="24"/>
          <w:szCs w:val="24"/>
        </w:rPr>
        <w:t xml:space="preserve"> </w:t>
      </w:r>
      <w:r w:rsidRPr="00B5721B">
        <w:rPr>
          <w:rFonts w:ascii="Times New Roman" w:hAnsi="Times New Roman" w:cs="Times New Roman"/>
          <w:color w:val="000000"/>
          <w:sz w:val="24"/>
          <w:szCs w:val="24"/>
        </w:rPr>
        <w:t>yanıltabilecek ifadeler ya da görüntüler kullanılamaz.</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b/>
          <w:bCs/>
          <w:color w:val="000000"/>
          <w:sz w:val="24"/>
          <w:szCs w:val="24"/>
        </w:rPr>
      </w:pP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b/>
          <w:bCs/>
          <w:color w:val="000000"/>
          <w:sz w:val="24"/>
          <w:szCs w:val="24"/>
        </w:rPr>
      </w:pP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b/>
          <w:bCs/>
          <w:color w:val="000000"/>
          <w:sz w:val="24"/>
          <w:szCs w:val="24"/>
        </w:rPr>
      </w:pP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b/>
          <w:bCs/>
          <w:color w:val="000000"/>
          <w:sz w:val="24"/>
          <w:szCs w:val="24"/>
        </w:rPr>
      </w:pP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b/>
          <w:bCs/>
          <w:color w:val="000000"/>
          <w:sz w:val="24"/>
          <w:szCs w:val="24"/>
        </w:rPr>
      </w:pP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b/>
          <w:bCs/>
          <w:color w:val="000000"/>
          <w:sz w:val="24"/>
          <w:szCs w:val="24"/>
        </w:rPr>
      </w:pP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b/>
          <w:bCs/>
          <w:color w:val="000000"/>
          <w:sz w:val="24"/>
          <w:szCs w:val="24"/>
        </w:rPr>
      </w:pPr>
      <w:r w:rsidRPr="00B5721B">
        <w:rPr>
          <w:rFonts w:ascii="Times New Roman" w:hAnsi="Times New Roman" w:cs="Times New Roman"/>
          <w:b/>
          <w:bCs/>
          <w:color w:val="000000"/>
          <w:sz w:val="24"/>
          <w:szCs w:val="24"/>
        </w:rPr>
        <w:lastRenderedPageBreak/>
        <w:t xml:space="preserve">İLAN, </w:t>
      </w:r>
      <w:proofErr w:type="gramStart"/>
      <w:r w:rsidRPr="00B5721B">
        <w:rPr>
          <w:rFonts w:ascii="Times New Roman" w:hAnsi="Times New Roman" w:cs="Times New Roman"/>
          <w:b/>
          <w:bCs/>
          <w:color w:val="000000"/>
          <w:sz w:val="24"/>
          <w:szCs w:val="24"/>
        </w:rPr>
        <w:t>REKLAM,</w:t>
      </w:r>
      <w:proofErr w:type="gramEnd"/>
      <w:r w:rsidRPr="00B5721B">
        <w:rPr>
          <w:rFonts w:ascii="Times New Roman" w:hAnsi="Times New Roman" w:cs="Times New Roman"/>
          <w:b/>
          <w:bCs/>
          <w:color w:val="000000"/>
          <w:sz w:val="24"/>
          <w:szCs w:val="24"/>
        </w:rPr>
        <w:t xml:space="preserve"> VE TANITIM ARACI ÇEŞİTLERİ, KULLANIM ALANLARI VE</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b/>
          <w:bCs/>
          <w:color w:val="000000"/>
          <w:sz w:val="24"/>
          <w:szCs w:val="24"/>
        </w:rPr>
      </w:pPr>
      <w:r w:rsidRPr="00B5721B">
        <w:rPr>
          <w:rFonts w:ascii="Times New Roman" w:hAnsi="Times New Roman" w:cs="Times New Roman"/>
          <w:b/>
          <w:bCs/>
          <w:color w:val="000000"/>
          <w:sz w:val="24"/>
          <w:szCs w:val="24"/>
        </w:rPr>
        <w:t>YERLERİ</w:t>
      </w:r>
    </w:p>
    <w:p w:rsidR="00010724" w:rsidRPr="00B5721B" w:rsidRDefault="00010724" w:rsidP="00010724">
      <w:pPr>
        <w:tabs>
          <w:tab w:val="left" w:pos="5850"/>
        </w:tabs>
        <w:autoSpaceDE w:val="0"/>
        <w:autoSpaceDN w:val="0"/>
        <w:adjustRightInd w:val="0"/>
        <w:spacing w:after="0" w:line="360" w:lineRule="auto"/>
        <w:contextualSpacing/>
        <w:jc w:val="both"/>
        <w:rPr>
          <w:rFonts w:ascii="Times New Roman" w:hAnsi="Times New Roman" w:cs="Times New Roman"/>
          <w:b/>
          <w:bCs/>
          <w:color w:val="000000"/>
          <w:sz w:val="24"/>
          <w:szCs w:val="24"/>
        </w:rPr>
      </w:pPr>
    </w:p>
    <w:p w:rsidR="00010724" w:rsidRPr="00B5721B" w:rsidRDefault="00FC1E43" w:rsidP="00010724">
      <w:pPr>
        <w:tabs>
          <w:tab w:val="left" w:pos="5850"/>
        </w:tabs>
        <w:autoSpaceDE w:val="0"/>
        <w:autoSpaceDN w:val="0"/>
        <w:adjustRightInd w:val="0"/>
        <w:spacing w:after="0" w:line="360" w:lineRule="auto"/>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Madde 5</w:t>
      </w:r>
      <w:r w:rsidR="00010724" w:rsidRPr="00B5721B">
        <w:rPr>
          <w:rFonts w:ascii="Times New Roman" w:hAnsi="Times New Roman" w:cs="Times New Roman"/>
          <w:b/>
          <w:bCs/>
          <w:color w:val="000000"/>
          <w:sz w:val="24"/>
          <w:szCs w:val="24"/>
        </w:rPr>
        <w:t>: İlan, Reklam ve Tanıtım Aracı Çeşitleri</w:t>
      </w:r>
      <w:r w:rsidR="00010724" w:rsidRPr="00B5721B">
        <w:rPr>
          <w:rFonts w:ascii="Times New Roman" w:hAnsi="Times New Roman" w:cs="Times New Roman"/>
          <w:b/>
          <w:bCs/>
          <w:color w:val="000000"/>
          <w:sz w:val="24"/>
          <w:szCs w:val="24"/>
        </w:rPr>
        <w:tab/>
      </w:r>
    </w:p>
    <w:p w:rsidR="00010724" w:rsidRPr="00B5721B" w:rsidRDefault="00010724" w:rsidP="00010724">
      <w:pPr>
        <w:tabs>
          <w:tab w:val="left" w:pos="5850"/>
        </w:tabs>
        <w:autoSpaceDE w:val="0"/>
        <w:autoSpaceDN w:val="0"/>
        <w:adjustRightInd w:val="0"/>
        <w:spacing w:after="0" w:line="360" w:lineRule="auto"/>
        <w:contextualSpacing/>
        <w:jc w:val="both"/>
        <w:rPr>
          <w:rFonts w:ascii="Times New Roman" w:hAnsi="Times New Roman" w:cs="Times New Roman"/>
          <w:b/>
          <w:bCs/>
          <w:color w:val="000000"/>
          <w:sz w:val="24"/>
          <w:szCs w:val="24"/>
        </w:rPr>
      </w:pPr>
    </w:p>
    <w:p w:rsidR="00010724" w:rsidRPr="00B5721B" w:rsidRDefault="00FC1E43"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5</w:t>
      </w:r>
      <w:r w:rsidR="00010724" w:rsidRPr="00B5721B">
        <w:rPr>
          <w:rFonts w:ascii="Times New Roman" w:hAnsi="Times New Roman" w:cs="Times New Roman"/>
          <w:b/>
          <w:bCs/>
          <w:color w:val="000000"/>
          <w:sz w:val="24"/>
          <w:szCs w:val="24"/>
        </w:rPr>
        <w:t xml:space="preserve">.1. </w:t>
      </w:r>
      <w:r w:rsidR="00010724" w:rsidRPr="00B5721B">
        <w:rPr>
          <w:rFonts w:ascii="Times New Roman" w:hAnsi="Times New Roman" w:cs="Times New Roman"/>
          <w:color w:val="000000"/>
          <w:sz w:val="24"/>
          <w:szCs w:val="24"/>
        </w:rPr>
        <w:t>Üniversite'nin belirlediği ölçülerde kullanılan duyuru, ilan, reklam ve tanıtım aracı</w:t>
      </w:r>
      <w:r w:rsidR="00B5721B">
        <w:rPr>
          <w:rFonts w:ascii="Times New Roman" w:hAnsi="Times New Roman" w:cs="Times New Roman"/>
          <w:color w:val="000000"/>
          <w:sz w:val="24"/>
          <w:szCs w:val="24"/>
        </w:rPr>
        <w:t xml:space="preserve"> </w:t>
      </w:r>
      <w:r w:rsidR="00010724" w:rsidRPr="00B5721B">
        <w:rPr>
          <w:rFonts w:ascii="Times New Roman" w:hAnsi="Times New Roman" w:cs="Times New Roman"/>
          <w:color w:val="000000"/>
          <w:sz w:val="24"/>
          <w:szCs w:val="24"/>
        </w:rPr>
        <w:t>çeşitleri şunlardır;</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proofErr w:type="gramStart"/>
      <w:r w:rsidRPr="00B5721B">
        <w:rPr>
          <w:rFonts w:ascii="Times New Roman" w:hAnsi="Times New Roman" w:cs="Times New Roman"/>
          <w:b/>
          <w:bCs/>
          <w:color w:val="000000"/>
          <w:sz w:val="24"/>
          <w:szCs w:val="24"/>
        </w:rPr>
        <w:t>a</w:t>
      </w:r>
      <w:proofErr w:type="gramEnd"/>
      <w:r w:rsidRPr="00B5721B">
        <w:rPr>
          <w:rFonts w:ascii="Times New Roman" w:hAnsi="Times New Roman" w:cs="Times New Roman"/>
          <w:b/>
          <w:bCs/>
          <w:color w:val="000000"/>
          <w:sz w:val="24"/>
          <w:szCs w:val="24"/>
        </w:rPr>
        <w:t xml:space="preserve">. </w:t>
      </w:r>
      <w:r w:rsidRPr="00B5721B">
        <w:rPr>
          <w:rFonts w:ascii="Times New Roman" w:hAnsi="Times New Roman" w:cs="Times New Roman"/>
          <w:color w:val="000000"/>
          <w:sz w:val="24"/>
          <w:szCs w:val="24"/>
        </w:rPr>
        <w:t>Bez-kağıt Afişler</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proofErr w:type="gramStart"/>
      <w:r w:rsidRPr="00B5721B">
        <w:rPr>
          <w:rFonts w:ascii="Times New Roman" w:hAnsi="Times New Roman" w:cs="Times New Roman"/>
          <w:b/>
          <w:bCs/>
          <w:color w:val="000000"/>
          <w:sz w:val="24"/>
          <w:szCs w:val="24"/>
        </w:rPr>
        <w:t>b</w:t>
      </w:r>
      <w:proofErr w:type="gramEnd"/>
      <w:r w:rsidRPr="00B5721B">
        <w:rPr>
          <w:rFonts w:ascii="Times New Roman" w:hAnsi="Times New Roman" w:cs="Times New Roman"/>
          <w:b/>
          <w:bCs/>
          <w:color w:val="000000"/>
          <w:sz w:val="24"/>
          <w:szCs w:val="24"/>
        </w:rPr>
        <w:t xml:space="preserve">. </w:t>
      </w:r>
      <w:r w:rsidRPr="00B5721B">
        <w:rPr>
          <w:rFonts w:ascii="Times New Roman" w:hAnsi="Times New Roman" w:cs="Times New Roman"/>
          <w:color w:val="000000"/>
          <w:sz w:val="24"/>
          <w:szCs w:val="24"/>
        </w:rPr>
        <w:t>80x140 cm ebadında stant</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proofErr w:type="gramStart"/>
      <w:r w:rsidRPr="00B5721B">
        <w:rPr>
          <w:rFonts w:ascii="Times New Roman" w:hAnsi="Times New Roman" w:cs="Times New Roman"/>
          <w:b/>
          <w:bCs/>
          <w:color w:val="000000"/>
          <w:sz w:val="24"/>
          <w:szCs w:val="24"/>
        </w:rPr>
        <w:t>c</w:t>
      </w:r>
      <w:proofErr w:type="gramEnd"/>
      <w:r w:rsidRPr="00B5721B">
        <w:rPr>
          <w:rFonts w:ascii="Times New Roman" w:hAnsi="Times New Roman" w:cs="Times New Roman"/>
          <w:b/>
          <w:bCs/>
          <w:color w:val="000000"/>
          <w:sz w:val="24"/>
          <w:szCs w:val="24"/>
        </w:rPr>
        <w:t xml:space="preserve">. </w:t>
      </w:r>
      <w:r w:rsidRPr="00B5721B">
        <w:rPr>
          <w:rFonts w:ascii="Times New Roman" w:hAnsi="Times New Roman" w:cs="Times New Roman"/>
          <w:color w:val="000000"/>
          <w:sz w:val="24"/>
          <w:szCs w:val="24"/>
        </w:rPr>
        <w:t>Bez ya da naylon branda</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proofErr w:type="gramStart"/>
      <w:r w:rsidRPr="00B5721B">
        <w:rPr>
          <w:rFonts w:ascii="Times New Roman" w:hAnsi="Times New Roman" w:cs="Times New Roman"/>
          <w:b/>
          <w:bCs/>
          <w:color w:val="000000"/>
          <w:sz w:val="24"/>
          <w:szCs w:val="24"/>
        </w:rPr>
        <w:t>d</w:t>
      </w:r>
      <w:proofErr w:type="gramEnd"/>
      <w:r w:rsidRPr="00B5721B">
        <w:rPr>
          <w:rFonts w:ascii="Times New Roman" w:hAnsi="Times New Roman" w:cs="Times New Roman"/>
          <w:b/>
          <w:bCs/>
          <w:color w:val="000000"/>
          <w:sz w:val="24"/>
          <w:szCs w:val="24"/>
        </w:rPr>
        <w:t xml:space="preserve">. </w:t>
      </w:r>
      <w:r w:rsidRPr="00B5721B">
        <w:rPr>
          <w:rFonts w:ascii="Times New Roman" w:hAnsi="Times New Roman" w:cs="Times New Roman"/>
          <w:color w:val="000000"/>
          <w:sz w:val="24"/>
          <w:szCs w:val="24"/>
        </w:rPr>
        <w:t>El İlanları ve broşürler</w:t>
      </w:r>
    </w:p>
    <w:p w:rsidR="00010724" w:rsidRDefault="00010724"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proofErr w:type="gramStart"/>
      <w:r w:rsidRPr="00B5721B">
        <w:rPr>
          <w:rFonts w:ascii="Times New Roman" w:hAnsi="Times New Roman" w:cs="Times New Roman"/>
          <w:b/>
          <w:bCs/>
          <w:color w:val="000000"/>
          <w:sz w:val="24"/>
          <w:szCs w:val="24"/>
        </w:rPr>
        <w:t>e</w:t>
      </w:r>
      <w:proofErr w:type="gramEnd"/>
      <w:r w:rsidRPr="00B5721B">
        <w:rPr>
          <w:rFonts w:ascii="Times New Roman" w:hAnsi="Times New Roman" w:cs="Times New Roman"/>
          <w:b/>
          <w:bCs/>
          <w:color w:val="000000"/>
          <w:sz w:val="24"/>
          <w:szCs w:val="24"/>
        </w:rPr>
        <w:t xml:space="preserve">. </w:t>
      </w:r>
      <w:r w:rsidRPr="00B5721B">
        <w:rPr>
          <w:rFonts w:ascii="Times New Roman" w:hAnsi="Times New Roman" w:cs="Times New Roman"/>
          <w:color w:val="000000"/>
          <w:sz w:val="24"/>
          <w:szCs w:val="24"/>
        </w:rPr>
        <w:t>İlgili kişiler tarafından önerilen diğer tanıtım araçları</w:t>
      </w:r>
    </w:p>
    <w:p w:rsidR="008F4990" w:rsidRPr="00B5721B" w:rsidRDefault="008F4990"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p>
    <w:p w:rsidR="00010724" w:rsidRPr="00B5721B" w:rsidRDefault="00FC1E43" w:rsidP="00010724">
      <w:pPr>
        <w:autoSpaceDE w:val="0"/>
        <w:autoSpaceDN w:val="0"/>
        <w:adjustRightInd w:val="0"/>
        <w:spacing w:after="0" w:line="360" w:lineRule="auto"/>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sidR="00010724" w:rsidRPr="00B5721B">
        <w:rPr>
          <w:rFonts w:ascii="Times New Roman" w:hAnsi="Times New Roman" w:cs="Times New Roman"/>
          <w:b/>
          <w:bCs/>
          <w:color w:val="000000"/>
          <w:sz w:val="24"/>
          <w:szCs w:val="24"/>
        </w:rPr>
        <w:t>.2. Kullanım Alanları ve Yerleri</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r w:rsidRPr="00B5721B">
        <w:rPr>
          <w:rFonts w:ascii="Times New Roman" w:hAnsi="Times New Roman" w:cs="Times New Roman"/>
          <w:color w:val="000000"/>
          <w:sz w:val="24"/>
          <w:szCs w:val="24"/>
        </w:rPr>
        <w:t>Batman Üniversitesi Merkez ve Batı Raman Kampüsü, Fakülte Dekanlıkları, Meslek Yüksekokulları ve Yüksekokulları sınır alanları içerisinde kullanılacak reklam, duyuru, afiş, stant vb. alan ve yerleri şunlardır:</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proofErr w:type="gramStart"/>
      <w:r w:rsidRPr="00B5721B">
        <w:rPr>
          <w:rFonts w:ascii="Times New Roman" w:hAnsi="Times New Roman" w:cs="Times New Roman"/>
          <w:b/>
          <w:bCs/>
          <w:color w:val="000000"/>
          <w:sz w:val="24"/>
          <w:szCs w:val="24"/>
        </w:rPr>
        <w:t>a</w:t>
      </w:r>
      <w:proofErr w:type="gramEnd"/>
      <w:r w:rsidRPr="00B5721B">
        <w:rPr>
          <w:rFonts w:ascii="Times New Roman" w:hAnsi="Times New Roman" w:cs="Times New Roman"/>
          <w:b/>
          <w:bCs/>
          <w:color w:val="000000"/>
          <w:sz w:val="24"/>
          <w:szCs w:val="24"/>
        </w:rPr>
        <w:t xml:space="preserve">. </w:t>
      </w:r>
      <w:r w:rsidRPr="00B5721B">
        <w:rPr>
          <w:rFonts w:ascii="Times New Roman" w:hAnsi="Times New Roman" w:cs="Times New Roman"/>
          <w:color w:val="000000"/>
          <w:sz w:val="24"/>
          <w:szCs w:val="24"/>
        </w:rPr>
        <w:t>Kampus Kafeterya ve diğer Okul Kafeteryaları</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proofErr w:type="gramStart"/>
      <w:r w:rsidRPr="00B5721B">
        <w:rPr>
          <w:rFonts w:ascii="Times New Roman" w:hAnsi="Times New Roman" w:cs="Times New Roman"/>
          <w:b/>
          <w:bCs/>
          <w:color w:val="000000"/>
          <w:sz w:val="24"/>
          <w:szCs w:val="24"/>
        </w:rPr>
        <w:t>b</w:t>
      </w:r>
      <w:proofErr w:type="gramEnd"/>
      <w:r w:rsidRPr="00B5721B">
        <w:rPr>
          <w:rFonts w:ascii="Times New Roman" w:hAnsi="Times New Roman" w:cs="Times New Roman"/>
          <w:b/>
          <w:bCs/>
          <w:color w:val="000000"/>
          <w:sz w:val="24"/>
          <w:szCs w:val="24"/>
        </w:rPr>
        <w:t xml:space="preserve">. </w:t>
      </w:r>
      <w:r w:rsidRPr="00B5721B">
        <w:rPr>
          <w:rFonts w:ascii="Times New Roman" w:hAnsi="Times New Roman" w:cs="Times New Roman"/>
          <w:color w:val="000000"/>
          <w:sz w:val="24"/>
          <w:szCs w:val="24"/>
        </w:rPr>
        <w:t>Yemekhaneler</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proofErr w:type="gramStart"/>
      <w:r w:rsidRPr="00B5721B">
        <w:rPr>
          <w:rFonts w:ascii="Times New Roman" w:hAnsi="Times New Roman" w:cs="Times New Roman"/>
          <w:b/>
          <w:bCs/>
          <w:color w:val="000000"/>
          <w:sz w:val="24"/>
          <w:szCs w:val="24"/>
        </w:rPr>
        <w:t>c</w:t>
      </w:r>
      <w:proofErr w:type="gramEnd"/>
      <w:r w:rsidRPr="00B5721B">
        <w:rPr>
          <w:rFonts w:ascii="Times New Roman" w:hAnsi="Times New Roman" w:cs="Times New Roman"/>
          <w:b/>
          <w:bCs/>
          <w:color w:val="000000"/>
          <w:sz w:val="24"/>
          <w:szCs w:val="24"/>
        </w:rPr>
        <w:t xml:space="preserve">. </w:t>
      </w:r>
      <w:r w:rsidRPr="00B5721B">
        <w:rPr>
          <w:rFonts w:ascii="Times New Roman" w:hAnsi="Times New Roman" w:cs="Times New Roman"/>
          <w:color w:val="000000"/>
          <w:sz w:val="24"/>
          <w:szCs w:val="24"/>
        </w:rPr>
        <w:t>Kongre ve Kültür Merkezi</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proofErr w:type="gramStart"/>
      <w:r w:rsidRPr="00B5721B">
        <w:rPr>
          <w:rFonts w:ascii="Times New Roman" w:hAnsi="Times New Roman" w:cs="Times New Roman"/>
          <w:b/>
          <w:bCs/>
          <w:color w:val="000000"/>
          <w:sz w:val="24"/>
          <w:szCs w:val="24"/>
        </w:rPr>
        <w:t>d</w:t>
      </w:r>
      <w:proofErr w:type="gramEnd"/>
      <w:r w:rsidRPr="00B5721B">
        <w:rPr>
          <w:rFonts w:ascii="Times New Roman" w:hAnsi="Times New Roman" w:cs="Times New Roman"/>
          <w:b/>
          <w:bCs/>
          <w:color w:val="000000"/>
          <w:sz w:val="24"/>
          <w:szCs w:val="24"/>
        </w:rPr>
        <w:t>.</w:t>
      </w:r>
      <w:r w:rsidRPr="00B5721B">
        <w:rPr>
          <w:rFonts w:ascii="Times New Roman" w:hAnsi="Times New Roman" w:cs="Times New Roman"/>
          <w:color w:val="000000"/>
          <w:sz w:val="24"/>
          <w:szCs w:val="24"/>
        </w:rPr>
        <w:t>Bina koridorlarında bulunan panolar</w:t>
      </w:r>
    </w:p>
    <w:p w:rsidR="00010724" w:rsidRDefault="00FC1E43"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proofErr w:type="gramStart"/>
      <w:r>
        <w:rPr>
          <w:rFonts w:ascii="Times New Roman" w:hAnsi="Times New Roman" w:cs="Times New Roman"/>
          <w:b/>
          <w:bCs/>
          <w:color w:val="000000"/>
          <w:sz w:val="24"/>
          <w:szCs w:val="24"/>
        </w:rPr>
        <w:t>e</w:t>
      </w:r>
      <w:proofErr w:type="gramEnd"/>
      <w:r w:rsidR="00010724" w:rsidRPr="00B5721B">
        <w:rPr>
          <w:rFonts w:ascii="Times New Roman" w:hAnsi="Times New Roman" w:cs="Times New Roman"/>
          <w:b/>
          <w:bCs/>
          <w:color w:val="000000"/>
          <w:sz w:val="24"/>
          <w:szCs w:val="24"/>
        </w:rPr>
        <w:t xml:space="preserve">. </w:t>
      </w:r>
      <w:r w:rsidR="00010724" w:rsidRPr="00B5721B">
        <w:rPr>
          <w:rFonts w:ascii="Times New Roman" w:hAnsi="Times New Roman" w:cs="Times New Roman"/>
          <w:color w:val="000000"/>
          <w:sz w:val="24"/>
          <w:szCs w:val="24"/>
        </w:rPr>
        <w:t>Fakülte Dekanlıkları ve Yüksekokul Müdürlüklerinde uygun görülen yerler</w:t>
      </w:r>
    </w:p>
    <w:p w:rsidR="008F4990" w:rsidRPr="00B5721B" w:rsidRDefault="008F4990"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p>
    <w:p w:rsidR="00010724" w:rsidRPr="00FC1E43" w:rsidRDefault="00010724" w:rsidP="00010724">
      <w:pPr>
        <w:autoSpaceDE w:val="0"/>
        <w:autoSpaceDN w:val="0"/>
        <w:adjustRightInd w:val="0"/>
        <w:spacing w:after="0" w:line="360" w:lineRule="auto"/>
        <w:contextualSpacing/>
        <w:jc w:val="both"/>
        <w:rPr>
          <w:rFonts w:ascii="Times New Roman" w:hAnsi="Times New Roman" w:cs="Times New Roman"/>
          <w:b/>
          <w:bCs/>
          <w:iCs/>
          <w:color w:val="000000"/>
          <w:sz w:val="24"/>
          <w:szCs w:val="24"/>
        </w:rPr>
      </w:pPr>
      <w:r w:rsidRPr="00FC1E43">
        <w:rPr>
          <w:rFonts w:ascii="Times New Roman" w:hAnsi="Times New Roman" w:cs="Times New Roman"/>
          <w:b/>
          <w:bCs/>
          <w:iCs/>
          <w:color w:val="000000"/>
          <w:sz w:val="24"/>
          <w:szCs w:val="24"/>
        </w:rPr>
        <w:t>BÖLÜM II</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b/>
          <w:bCs/>
          <w:color w:val="000000"/>
          <w:sz w:val="24"/>
          <w:szCs w:val="24"/>
        </w:rPr>
      </w:pPr>
      <w:r w:rsidRPr="00B5721B">
        <w:rPr>
          <w:rFonts w:ascii="Times New Roman" w:hAnsi="Times New Roman" w:cs="Times New Roman"/>
          <w:b/>
          <w:bCs/>
          <w:color w:val="000000"/>
          <w:sz w:val="24"/>
          <w:szCs w:val="24"/>
        </w:rPr>
        <w:t>Genel İlkeler</w:t>
      </w:r>
    </w:p>
    <w:p w:rsidR="00010724" w:rsidRPr="002D0496" w:rsidRDefault="00FC1E43" w:rsidP="00010724">
      <w:pPr>
        <w:autoSpaceDE w:val="0"/>
        <w:autoSpaceDN w:val="0"/>
        <w:adjustRightInd w:val="0"/>
        <w:spacing w:after="0" w:line="360" w:lineRule="auto"/>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Madde 6</w:t>
      </w:r>
      <w:r w:rsidR="00010724" w:rsidRPr="00B5721B">
        <w:rPr>
          <w:rFonts w:ascii="Times New Roman" w:hAnsi="Times New Roman" w:cs="Times New Roman"/>
          <w:b/>
          <w:bCs/>
          <w:color w:val="000000"/>
          <w:sz w:val="24"/>
          <w:szCs w:val="24"/>
        </w:rPr>
        <w:t>: Uygulamaya İlişkin Genel İlkeler</w:t>
      </w:r>
      <w:r w:rsidR="00B5721B">
        <w:rPr>
          <w:rFonts w:ascii="Times New Roman" w:hAnsi="Times New Roman" w:cs="Times New Roman"/>
          <w:b/>
          <w:bCs/>
          <w:color w:val="000000"/>
          <w:sz w:val="24"/>
          <w:szCs w:val="24"/>
        </w:rPr>
        <w:t xml:space="preserve"> </w:t>
      </w:r>
      <w:r w:rsidR="00010724" w:rsidRPr="00B5721B">
        <w:rPr>
          <w:rFonts w:ascii="Times New Roman" w:hAnsi="Times New Roman" w:cs="Times New Roman"/>
          <w:color w:val="000000"/>
          <w:sz w:val="24"/>
          <w:szCs w:val="24"/>
        </w:rPr>
        <w:t>Ticari reklam, duyuru, ilân, afiş ve tanıtımlar da aşağıda belirtilen genel ilkeler esas</w:t>
      </w:r>
      <w:r w:rsidR="002D0496">
        <w:rPr>
          <w:rFonts w:ascii="Times New Roman" w:hAnsi="Times New Roman" w:cs="Times New Roman"/>
          <w:b/>
          <w:bCs/>
          <w:color w:val="000000"/>
          <w:sz w:val="24"/>
          <w:szCs w:val="24"/>
        </w:rPr>
        <w:t xml:space="preserve"> </w:t>
      </w:r>
      <w:r w:rsidR="00010724" w:rsidRPr="00B5721B">
        <w:rPr>
          <w:rFonts w:ascii="Times New Roman" w:hAnsi="Times New Roman" w:cs="Times New Roman"/>
          <w:color w:val="000000"/>
          <w:sz w:val="24"/>
          <w:szCs w:val="24"/>
        </w:rPr>
        <w:t>alınır.</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proofErr w:type="gramStart"/>
      <w:r w:rsidRPr="00B5721B">
        <w:rPr>
          <w:rFonts w:ascii="Times New Roman" w:hAnsi="Times New Roman" w:cs="Times New Roman"/>
          <w:b/>
          <w:bCs/>
          <w:color w:val="000000"/>
          <w:sz w:val="24"/>
          <w:szCs w:val="24"/>
        </w:rPr>
        <w:t>a</w:t>
      </w:r>
      <w:proofErr w:type="gramEnd"/>
      <w:r w:rsidRPr="00B5721B">
        <w:rPr>
          <w:rFonts w:ascii="Times New Roman" w:hAnsi="Times New Roman" w:cs="Times New Roman"/>
          <w:b/>
          <w:bCs/>
          <w:color w:val="000000"/>
          <w:sz w:val="24"/>
          <w:szCs w:val="24"/>
        </w:rPr>
        <w:t xml:space="preserve">. </w:t>
      </w:r>
      <w:r w:rsidRPr="00B5721B">
        <w:rPr>
          <w:rFonts w:ascii="Times New Roman" w:hAnsi="Times New Roman" w:cs="Times New Roman"/>
          <w:color w:val="000000"/>
          <w:sz w:val="24"/>
          <w:szCs w:val="24"/>
        </w:rPr>
        <w:t>Stant talebinde bulunacak olan öğrenci, firma, kamu kuruluşları ile kişi ve kişilerin</w:t>
      </w:r>
      <w:r w:rsidR="00B5721B">
        <w:rPr>
          <w:rFonts w:ascii="Times New Roman" w:hAnsi="Times New Roman" w:cs="Times New Roman"/>
          <w:color w:val="000000"/>
          <w:sz w:val="24"/>
          <w:szCs w:val="24"/>
        </w:rPr>
        <w:t xml:space="preserve"> </w:t>
      </w:r>
      <w:r w:rsidRPr="00B5721B">
        <w:rPr>
          <w:rFonts w:ascii="Times New Roman" w:hAnsi="Times New Roman" w:cs="Times New Roman"/>
          <w:color w:val="000000"/>
          <w:sz w:val="24"/>
          <w:szCs w:val="24"/>
        </w:rPr>
        <w:t xml:space="preserve">Sağlık, Kültür ve Spor Dairesi Başkanlığı’na </w:t>
      </w:r>
      <w:r w:rsidR="007F76AD">
        <w:rPr>
          <w:rFonts w:ascii="Times New Roman" w:hAnsi="Times New Roman" w:cs="Times New Roman"/>
          <w:sz w:val="24"/>
          <w:szCs w:val="24"/>
        </w:rPr>
        <w:t>10</w:t>
      </w:r>
      <w:r w:rsidR="007F76AD" w:rsidRPr="00CF4A1E">
        <w:rPr>
          <w:rFonts w:ascii="Times New Roman" w:hAnsi="Times New Roman" w:cs="Times New Roman"/>
          <w:sz w:val="24"/>
          <w:szCs w:val="24"/>
        </w:rPr>
        <w:t xml:space="preserve"> gün önceden yapacağı </w:t>
      </w:r>
      <w:r w:rsidRPr="00B5721B">
        <w:rPr>
          <w:rFonts w:ascii="Times New Roman" w:hAnsi="Times New Roman" w:cs="Times New Roman"/>
          <w:color w:val="000000"/>
          <w:sz w:val="24"/>
          <w:szCs w:val="24"/>
        </w:rPr>
        <w:t>dilekçe ile başvuru yapması gerekmektedir.</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bookmarkStart w:id="0" w:name="_GoBack"/>
      <w:bookmarkEnd w:id="0"/>
    </w:p>
    <w:p w:rsidR="00010724" w:rsidRPr="00B5721B" w:rsidRDefault="00B5721B"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proofErr w:type="gramStart"/>
      <w:r w:rsidRPr="00B5721B">
        <w:rPr>
          <w:rFonts w:ascii="Times New Roman" w:hAnsi="Times New Roman" w:cs="Times New Roman"/>
          <w:b/>
          <w:bCs/>
          <w:color w:val="000000"/>
          <w:sz w:val="24"/>
          <w:szCs w:val="24"/>
        </w:rPr>
        <w:lastRenderedPageBreak/>
        <w:t>b</w:t>
      </w:r>
      <w:proofErr w:type="gramEnd"/>
      <w:r w:rsidR="00010724" w:rsidRPr="00B5721B">
        <w:rPr>
          <w:rFonts w:ascii="Times New Roman" w:hAnsi="Times New Roman" w:cs="Times New Roman"/>
          <w:b/>
          <w:bCs/>
          <w:color w:val="000000"/>
          <w:sz w:val="24"/>
          <w:szCs w:val="24"/>
        </w:rPr>
        <w:t xml:space="preserve">. </w:t>
      </w:r>
      <w:r w:rsidR="00010724" w:rsidRPr="00B5721B">
        <w:rPr>
          <w:rFonts w:ascii="Times New Roman" w:hAnsi="Times New Roman" w:cs="Times New Roman"/>
          <w:color w:val="000000"/>
          <w:sz w:val="24"/>
          <w:szCs w:val="24"/>
        </w:rPr>
        <w:t>Fikir ve Sanat Eserleri Kanunu, Tüketicinin Korunması Hakkındaki Kanun ve</w:t>
      </w:r>
      <w:r>
        <w:rPr>
          <w:rFonts w:ascii="Times New Roman" w:hAnsi="Times New Roman" w:cs="Times New Roman"/>
          <w:color w:val="000000"/>
          <w:sz w:val="24"/>
          <w:szCs w:val="24"/>
        </w:rPr>
        <w:t xml:space="preserve"> </w:t>
      </w:r>
      <w:r w:rsidR="00010724" w:rsidRPr="00B5721B">
        <w:rPr>
          <w:rFonts w:ascii="Times New Roman" w:hAnsi="Times New Roman" w:cs="Times New Roman"/>
          <w:color w:val="000000"/>
          <w:sz w:val="24"/>
          <w:szCs w:val="24"/>
        </w:rPr>
        <w:t>Kabahatler Kanunlarına uyulmaması hallerinde öğrenci, firma, kamu kuruluşları, kişi veya kişiler sorumludurlar.</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p>
    <w:p w:rsidR="00010724" w:rsidRPr="00B5721B" w:rsidRDefault="00B5721B"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proofErr w:type="gramStart"/>
      <w:r w:rsidRPr="00B5721B">
        <w:rPr>
          <w:rFonts w:ascii="Times New Roman" w:hAnsi="Times New Roman" w:cs="Times New Roman"/>
          <w:b/>
          <w:bCs/>
          <w:color w:val="000000"/>
          <w:sz w:val="24"/>
          <w:szCs w:val="24"/>
        </w:rPr>
        <w:t>c</w:t>
      </w:r>
      <w:proofErr w:type="gramEnd"/>
      <w:r w:rsidR="00010724" w:rsidRPr="00B5721B">
        <w:rPr>
          <w:rFonts w:ascii="Times New Roman" w:hAnsi="Times New Roman" w:cs="Times New Roman"/>
          <w:b/>
          <w:bCs/>
          <w:color w:val="000000"/>
          <w:sz w:val="24"/>
          <w:szCs w:val="24"/>
        </w:rPr>
        <w:t xml:space="preserve">. </w:t>
      </w:r>
      <w:r w:rsidR="00010724" w:rsidRPr="00B5721B">
        <w:rPr>
          <w:rFonts w:ascii="Times New Roman" w:hAnsi="Times New Roman" w:cs="Times New Roman"/>
          <w:color w:val="000000"/>
          <w:sz w:val="24"/>
          <w:szCs w:val="24"/>
        </w:rPr>
        <w:t>Başvuru dilekçesi ile verilen ürün listesi dışında bulunan ürünler ve bandrolü</w:t>
      </w:r>
      <w:r>
        <w:rPr>
          <w:rFonts w:ascii="Times New Roman" w:hAnsi="Times New Roman" w:cs="Times New Roman"/>
          <w:color w:val="000000"/>
          <w:sz w:val="24"/>
          <w:szCs w:val="24"/>
        </w:rPr>
        <w:t xml:space="preserve"> </w:t>
      </w:r>
      <w:r w:rsidR="00010724" w:rsidRPr="00B5721B">
        <w:rPr>
          <w:rFonts w:ascii="Times New Roman" w:hAnsi="Times New Roman" w:cs="Times New Roman"/>
          <w:color w:val="000000"/>
          <w:sz w:val="24"/>
          <w:szCs w:val="24"/>
        </w:rPr>
        <w:t>bulunmayan ürünlerin satışı yapılmayacaktır. Yapıldığı takdirde ilgili firma, kamu kuruluşları ile kişi ve kişiler sorumlu olacaklar ve konu ile ilgili kanuni işlemler yapılacaktır.</w:t>
      </w:r>
    </w:p>
    <w:p w:rsidR="00010724" w:rsidRPr="00B5721B" w:rsidRDefault="00B5721B"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proofErr w:type="gramStart"/>
      <w:r w:rsidRPr="00B5721B">
        <w:rPr>
          <w:rFonts w:ascii="Times New Roman" w:hAnsi="Times New Roman" w:cs="Times New Roman"/>
          <w:b/>
          <w:bCs/>
          <w:color w:val="000000"/>
          <w:sz w:val="24"/>
          <w:szCs w:val="24"/>
        </w:rPr>
        <w:t>d</w:t>
      </w:r>
      <w:proofErr w:type="gramEnd"/>
      <w:r w:rsidR="00010724" w:rsidRPr="00B5721B">
        <w:rPr>
          <w:rFonts w:ascii="Times New Roman" w:hAnsi="Times New Roman" w:cs="Times New Roman"/>
          <w:b/>
          <w:bCs/>
          <w:color w:val="000000"/>
          <w:sz w:val="24"/>
          <w:szCs w:val="24"/>
        </w:rPr>
        <w:t xml:space="preserve">. </w:t>
      </w:r>
      <w:r w:rsidR="00010724" w:rsidRPr="00B5721B">
        <w:rPr>
          <w:rFonts w:ascii="Times New Roman" w:hAnsi="Times New Roman" w:cs="Times New Roman"/>
          <w:color w:val="000000"/>
          <w:sz w:val="24"/>
          <w:szCs w:val="24"/>
        </w:rPr>
        <w:t>Öğrenci, firma, kamu kuruluşları, kişi veya kişiler yapmak istedikleri etkinlik ve sosyal faaliyetler ile ilgili duyuru ve afişleri, Sağlık, Kültür ve Spor Dairesi Başkanlığı’na verecekleri dilekçeye eklemeleri gerekmektedir.</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p>
    <w:p w:rsidR="00010724" w:rsidRPr="00B5721B" w:rsidRDefault="00B5721B"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proofErr w:type="gramStart"/>
      <w:r w:rsidRPr="00B5721B">
        <w:rPr>
          <w:rFonts w:ascii="Times New Roman" w:hAnsi="Times New Roman" w:cs="Times New Roman"/>
          <w:b/>
          <w:bCs/>
          <w:color w:val="000000"/>
          <w:sz w:val="24"/>
          <w:szCs w:val="24"/>
        </w:rPr>
        <w:t>e</w:t>
      </w:r>
      <w:proofErr w:type="gramEnd"/>
      <w:r w:rsidR="00010724" w:rsidRPr="00B5721B">
        <w:rPr>
          <w:rFonts w:ascii="Times New Roman" w:hAnsi="Times New Roman" w:cs="Times New Roman"/>
          <w:b/>
          <w:bCs/>
          <w:color w:val="000000"/>
          <w:sz w:val="24"/>
          <w:szCs w:val="24"/>
        </w:rPr>
        <w:t xml:space="preserve">. </w:t>
      </w:r>
      <w:r w:rsidR="00010724" w:rsidRPr="00B5721B">
        <w:rPr>
          <w:rFonts w:ascii="Times New Roman" w:hAnsi="Times New Roman" w:cs="Times New Roman"/>
          <w:color w:val="000000"/>
          <w:sz w:val="24"/>
          <w:szCs w:val="24"/>
        </w:rPr>
        <w:t>Üniversite birimlerinde açılacak stant ve duyurularda, Üniversite Yönetim Kurulu</w:t>
      </w:r>
      <w:r>
        <w:rPr>
          <w:rFonts w:ascii="Times New Roman" w:hAnsi="Times New Roman" w:cs="Times New Roman"/>
          <w:color w:val="000000"/>
          <w:sz w:val="24"/>
          <w:szCs w:val="24"/>
        </w:rPr>
        <w:t xml:space="preserve"> </w:t>
      </w:r>
      <w:r w:rsidR="00010724" w:rsidRPr="00B5721B">
        <w:rPr>
          <w:rFonts w:ascii="Times New Roman" w:hAnsi="Times New Roman" w:cs="Times New Roman"/>
          <w:color w:val="000000"/>
          <w:sz w:val="24"/>
          <w:szCs w:val="24"/>
        </w:rPr>
        <w:t>tarafından belirlenen ücretler geçerlidir.</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p>
    <w:p w:rsidR="00010724" w:rsidRPr="00B5721B" w:rsidRDefault="00B5721B"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proofErr w:type="gramStart"/>
      <w:r w:rsidRPr="00B5721B">
        <w:rPr>
          <w:rFonts w:ascii="Times New Roman" w:hAnsi="Times New Roman" w:cs="Times New Roman"/>
          <w:b/>
          <w:bCs/>
          <w:color w:val="000000"/>
          <w:sz w:val="24"/>
          <w:szCs w:val="24"/>
        </w:rPr>
        <w:t>f</w:t>
      </w:r>
      <w:proofErr w:type="gramEnd"/>
      <w:r w:rsidR="00010724" w:rsidRPr="00B5721B">
        <w:rPr>
          <w:rFonts w:ascii="Times New Roman" w:hAnsi="Times New Roman" w:cs="Times New Roman"/>
          <w:b/>
          <w:bCs/>
          <w:color w:val="000000"/>
          <w:sz w:val="24"/>
          <w:szCs w:val="24"/>
        </w:rPr>
        <w:t xml:space="preserve">. </w:t>
      </w:r>
      <w:r w:rsidR="00010724" w:rsidRPr="00B5721B">
        <w:rPr>
          <w:rFonts w:ascii="Times New Roman" w:hAnsi="Times New Roman" w:cs="Times New Roman"/>
          <w:color w:val="000000"/>
          <w:sz w:val="24"/>
          <w:szCs w:val="24"/>
        </w:rPr>
        <w:t>Müracaat ve başvuru yapılması izin verildiği anlamına gelmez. İzin alınmadan hiçbir surette ilan ve afiş asılamaz, stant açılamaz, reklam ve tanıtım aracı konulamaz. İzni yenilenmeyen, izin şartlarına aykırı olan, bozulan veya tahrip olan, afişlerin üzerinde “Uygundur” ibaresi olmayan ve yeniden izin verilmesi uygun görülmeyen tanıtım araçları, yazılı uyarıya gerek kalmadan görsel ve çevresel kirliliğe neden olmayacak şekilde Üniversite tarafından kaldırılacaktır.</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b/>
          <w:bCs/>
          <w:i/>
          <w:iCs/>
          <w:color w:val="000000"/>
          <w:sz w:val="24"/>
          <w:szCs w:val="24"/>
        </w:rPr>
      </w:pPr>
    </w:p>
    <w:p w:rsidR="00010724" w:rsidRPr="00FC1E43" w:rsidRDefault="00010724" w:rsidP="00010724">
      <w:pPr>
        <w:autoSpaceDE w:val="0"/>
        <w:autoSpaceDN w:val="0"/>
        <w:adjustRightInd w:val="0"/>
        <w:spacing w:after="0" w:line="360" w:lineRule="auto"/>
        <w:contextualSpacing/>
        <w:jc w:val="both"/>
        <w:rPr>
          <w:rFonts w:ascii="Times New Roman" w:hAnsi="Times New Roman" w:cs="Times New Roman"/>
          <w:b/>
          <w:bCs/>
          <w:iCs/>
          <w:color w:val="000000"/>
          <w:sz w:val="24"/>
          <w:szCs w:val="24"/>
        </w:rPr>
      </w:pPr>
      <w:r w:rsidRPr="00FC1E43">
        <w:rPr>
          <w:rFonts w:ascii="Times New Roman" w:hAnsi="Times New Roman" w:cs="Times New Roman"/>
          <w:b/>
          <w:bCs/>
          <w:iCs/>
          <w:color w:val="000000"/>
          <w:sz w:val="24"/>
          <w:szCs w:val="24"/>
        </w:rPr>
        <w:t>BÖLÜM III</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b/>
          <w:bCs/>
          <w:color w:val="000000"/>
          <w:sz w:val="24"/>
          <w:szCs w:val="24"/>
        </w:rPr>
      </w:pP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b/>
          <w:bCs/>
          <w:color w:val="000000"/>
          <w:sz w:val="24"/>
          <w:szCs w:val="24"/>
        </w:rPr>
      </w:pPr>
      <w:r w:rsidRPr="00B5721B">
        <w:rPr>
          <w:rFonts w:ascii="Times New Roman" w:hAnsi="Times New Roman" w:cs="Times New Roman"/>
          <w:b/>
          <w:bCs/>
          <w:color w:val="000000"/>
          <w:sz w:val="24"/>
          <w:szCs w:val="24"/>
        </w:rPr>
        <w:t>İzin Mercii ve Denetim</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b/>
          <w:bCs/>
          <w:color w:val="000000"/>
          <w:sz w:val="24"/>
          <w:szCs w:val="24"/>
        </w:rPr>
      </w:pPr>
      <w:r w:rsidRPr="00B5721B">
        <w:rPr>
          <w:rFonts w:ascii="Times New Roman" w:hAnsi="Times New Roman" w:cs="Times New Roman"/>
          <w:b/>
          <w:bCs/>
          <w:color w:val="000000"/>
          <w:sz w:val="24"/>
          <w:szCs w:val="24"/>
        </w:rPr>
        <w:t xml:space="preserve">Madde </w:t>
      </w:r>
      <w:r w:rsidR="00FC1E43">
        <w:rPr>
          <w:rFonts w:ascii="Times New Roman" w:hAnsi="Times New Roman" w:cs="Times New Roman"/>
          <w:b/>
          <w:bCs/>
          <w:color w:val="000000"/>
          <w:sz w:val="24"/>
          <w:szCs w:val="24"/>
        </w:rPr>
        <w:t>7</w:t>
      </w:r>
      <w:r w:rsidRPr="00B5721B">
        <w:rPr>
          <w:rFonts w:ascii="Times New Roman" w:hAnsi="Times New Roman" w:cs="Times New Roman"/>
          <w:b/>
          <w:bCs/>
          <w:color w:val="000000"/>
          <w:sz w:val="24"/>
          <w:szCs w:val="24"/>
        </w:rPr>
        <w:t>: İzin Mercii</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r w:rsidRPr="00B5721B">
        <w:rPr>
          <w:rFonts w:ascii="Times New Roman" w:hAnsi="Times New Roman" w:cs="Times New Roman"/>
          <w:color w:val="000000"/>
          <w:sz w:val="24"/>
          <w:szCs w:val="24"/>
        </w:rPr>
        <w:t>Ticari reklam, duyuru, ilân, afiş asma, stant açma ve tüm tanıtım araçlarına izin verme mercii</w:t>
      </w:r>
      <w:r w:rsidR="00344D65" w:rsidRPr="00B5721B">
        <w:rPr>
          <w:rFonts w:ascii="Times New Roman" w:hAnsi="Times New Roman" w:cs="Times New Roman"/>
          <w:color w:val="000000"/>
          <w:sz w:val="24"/>
          <w:szCs w:val="24"/>
        </w:rPr>
        <w:t xml:space="preserve"> Rektörlük Makamı Oluruna istinaden </w:t>
      </w:r>
      <w:r w:rsidRPr="00B5721B">
        <w:rPr>
          <w:rFonts w:ascii="Times New Roman" w:hAnsi="Times New Roman" w:cs="Times New Roman"/>
          <w:color w:val="000000"/>
          <w:sz w:val="24"/>
          <w:szCs w:val="24"/>
        </w:rPr>
        <w:t>Sağlık, Kültür ve Spor Dairesi Başkanlığıdır. Ancak yukarıda belirtilen faaliyetler Fakülteler, Meslek Yüksekokulları ve Yüksekokullar bünyesinde yapılmak istenir ise Fakülte Dekanlıkları ve Yüksekokul Müdürlüklerinin görüşü alınarak yine izin</w:t>
      </w:r>
      <w:r w:rsidR="00344D65" w:rsidRPr="00B5721B">
        <w:rPr>
          <w:rFonts w:ascii="Times New Roman" w:hAnsi="Times New Roman" w:cs="Times New Roman"/>
          <w:color w:val="000000"/>
          <w:sz w:val="24"/>
          <w:szCs w:val="24"/>
        </w:rPr>
        <w:t xml:space="preserve"> Rektörlük Makamı Oluruna</w:t>
      </w:r>
      <w:r w:rsidR="00E017C8" w:rsidRPr="00B5721B">
        <w:rPr>
          <w:rFonts w:ascii="Times New Roman" w:hAnsi="Times New Roman" w:cs="Times New Roman"/>
          <w:color w:val="000000"/>
          <w:sz w:val="24"/>
          <w:szCs w:val="24"/>
        </w:rPr>
        <w:t xml:space="preserve"> istinaden</w:t>
      </w:r>
      <w:r w:rsidRPr="00B5721B">
        <w:rPr>
          <w:rFonts w:ascii="Times New Roman" w:hAnsi="Times New Roman" w:cs="Times New Roman"/>
          <w:color w:val="000000"/>
          <w:sz w:val="24"/>
          <w:szCs w:val="24"/>
        </w:rPr>
        <w:t xml:space="preserve"> Sağlık, Kültür ve Spor Dairesi Başkanlığınca izin verilir.</w:t>
      </w:r>
    </w:p>
    <w:p w:rsidR="00344D65" w:rsidRPr="00B5721B" w:rsidRDefault="00344D65" w:rsidP="00010724">
      <w:pPr>
        <w:autoSpaceDE w:val="0"/>
        <w:autoSpaceDN w:val="0"/>
        <w:adjustRightInd w:val="0"/>
        <w:spacing w:after="0" w:line="360" w:lineRule="auto"/>
        <w:contextualSpacing/>
        <w:jc w:val="both"/>
        <w:rPr>
          <w:rFonts w:ascii="Times New Roman" w:hAnsi="Times New Roman" w:cs="Times New Roman"/>
          <w:b/>
          <w:bCs/>
          <w:color w:val="000000"/>
          <w:sz w:val="24"/>
          <w:szCs w:val="24"/>
        </w:rPr>
      </w:pP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b/>
          <w:bCs/>
          <w:color w:val="000000"/>
          <w:sz w:val="24"/>
          <w:szCs w:val="24"/>
        </w:rPr>
      </w:pPr>
      <w:r w:rsidRPr="00B5721B">
        <w:rPr>
          <w:rFonts w:ascii="Times New Roman" w:hAnsi="Times New Roman" w:cs="Times New Roman"/>
          <w:b/>
          <w:bCs/>
          <w:color w:val="000000"/>
          <w:sz w:val="24"/>
          <w:szCs w:val="24"/>
        </w:rPr>
        <w:t xml:space="preserve">Madde </w:t>
      </w:r>
      <w:r w:rsidR="00FC1E43">
        <w:rPr>
          <w:rFonts w:ascii="Times New Roman" w:hAnsi="Times New Roman" w:cs="Times New Roman"/>
          <w:b/>
          <w:bCs/>
          <w:color w:val="000000"/>
          <w:sz w:val="24"/>
          <w:szCs w:val="24"/>
        </w:rPr>
        <w:t>8</w:t>
      </w:r>
      <w:r w:rsidRPr="00B5721B">
        <w:rPr>
          <w:rFonts w:ascii="Times New Roman" w:hAnsi="Times New Roman" w:cs="Times New Roman"/>
          <w:b/>
          <w:bCs/>
          <w:color w:val="000000"/>
          <w:sz w:val="24"/>
          <w:szCs w:val="24"/>
        </w:rPr>
        <w:t>: Başvuruda İstenecek Belgeler</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r w:rsidRPr="00B5721B">
        <w:rPr>
          <w:rFonts w:ascii="Times New Roman" w:hAnsi="Times New Roman" w:cs="Times New Roman"/>
          <w:color w:val="000000"/>
          <w:sz w:val="24"/>
          <w:szCs w:val="24"/>
        </w:rPr>
        <w:lastRenderedPageBreak/>
        <w:t>İlan, duyuru, afiş asmak, stant açmak ve tanıtım yapmak için; Üniversitenin Sağlık, Kültür ve Spor Dairesi Başkanlığı’na aşağıdaki belgelerle başvurulması zorunludur.</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proofErr w:type="gramStart"/>
      <w:r w:rsidRPr="00B5721B">
        <w:rPr>
          <w:rFonts w:ascii="Times New Roman" w:hAnsi="Times New Roman" w:cs="Times New Roman"/>
          <w:b/>
          <w:bCs/>
          <w:color w:val="000000"/>
          <w:sz w:val="24"/>
          <w:szCs w:val="24"/>
        </w:rPr>
        <w:t>a</w:t>
      </w:r>
      <w:proofErr w:type="gramEnd"/>
      <w:r w:rsidRPr="00B5721B">
        <w:rPr>
          <w:rFonts w:ascii="Times New Roman" w:hAnsi="Times New Roman" w:cs="Times New Roman"/>
          <w:color w:val="000000"/>
          <w:sz w:val="24"/>
          <w:szCs w:val="24"/>
        </w:rPr>
        <w:t>. Başvuru Dilekçesi</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proofErr w:type="gramStart"/>
      <w:r w:rsidRPr="00B5721B">
        <w:rPr>
          <w:rFonts w:ascii="Times New Roman" w:hAnsi="Times New Roman" w:cs="Times New Roman"/>
          <w:b/>
          <w:bCs/>
          <w:color w:val="000000"/>
          <w:sz w:val="24"/>
          <w:szCs w:val="24"/>
        </w:rPr>
        <w:t>b</w:t>
      </w:r>
      <w:proofErr w:type="gramEnd"/>
      <w:r w:rsidRPr="00B5721B">
        <w:rPr>
          <w:rFonts w:ascii="Times New Roman" w:hAnsi="Times New Roman" w:cs="Times New Roman"/>
          <w:color w:val="000000"/>
          <w:sz w:val="24"/>
          <w:szCs w:val="24"/>
        </w:rPr>
        <w:t>. Satışı veya reklamı yapılacak ürünlerin listesi</w:t>
      </w:r>
    </w:p>
    <w:p w:rsidR="00835EEB" w:rsidRPr="00B5721B" w:rsidRDefault="00010724"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proofErr w:type="gramStart"/>
      <w:r w:rsidRPr="00B5721B">
        <w:rPr>
          <w:rFonts w:ascii="Times New Roman" w:hAnsi="Times New Roman" w:cs="Times New Roman"/>
          <w:b/>
          <w:bCs/>
          <w:color w:val="000000"/>
          <w:sz w:val="24"/>
          <w:szCs w:val="24"/>
        </w:rPr>
        <w:t>c</w:t>
      </w:r>
      <w:proofErr w:type="gramEnd"/>
      <w:r w:rsidRPr="00B5721B">
        <w:rPr>
          <w:rFonts w:ascii="Times New Roman" w:hAnsi="Times New Roman" w:cs="Times New Roman"/>
          <w:color w:val="000000"/>
          <w:sz w:val="24"/>
          <w:szCs w:val="24"/>
        </w:rPr>
        <w:t>. İlan, afiş, duyuru vb. örneği</w:t>
      </w:r>
    </w:p>
    <w:p w:rsidR="00835EEB" w:rsidRPr="00B5721B" w:rsidRDefault="00835EEB"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b/>
          <w:bCs/>
          <w:color w:val="000000"/>
          <w:sz w:val="24"/>
          <w:szCs w:val="24"/>
        </w:rPr>
      </w:pPr>
      <w:r w:rsidRPr="00B5721B">
        <w:rPr>
          <w:rFonts w:ascii="Times New Roman" w:hAnsi="Times New Roman" w:cs="Times New Roman"/>
          <w:b/>
          <w:bCs/>
          <w:color w:val="000000"/>
          <w:sz w:val="24"/>
          <w:szCs w:val="24"/>
        </w:rPr>
        <w:t xml:space="preserve">Madde </w:t>
      </w:r>
      <w:r w:rsidR="00FC1E43">
        <w:rPr>
          <w:rFonts w:ascii="Times New Roman" w:hAnsi="Times New Roman" w:cs="Times New Roman"/>
          <w:b/>
          <w:bCs/>
          <w:color w:val="000000"/>
          <w:sz w:val="24"/>
          <w:szCs w:val="24"/>
        </w:rPr>
        <w:t>9</w:t>
      </w:r>
      <w:r w:rsidRPr="00B5721B">
        <w:rPr>
          <w:rFonts w:ascii="Times New Roman" w:hAnsi="Times New Roman" w:cs="Times New Roman"/>
          <w:b/>
          <w:bCs/>
          <w:color w:val="000000"/>
          <w:sz w:val="24"/>
          <w:szCs w:val="24"/>
        </w:rPr>
        <w:t>: Denetim:</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r w:rsidRPr="00B5721B">
        <w:rPr>
          <w:rFonts w:ascii="Times New Roman" w:hAnsi="Times New Roman" w:cs="Times New Roman"/>
          <w:color w:val="000000"/>
          <w:sz w:val="24"/>
          <w:szCs w:val="24"/>
        </w:rPr>
        <w:t xml:space="preserve">Batman Üniversitesi </w:t>
      </w:r>
      <w:r w:rsidR="00835EEB" w:rsidRPr="00B5721B">
        <w:rPr>
          <w:rFonts w:ascii="Times New Roman" w:hAnsi="Times New Roman" w:cs="Times New Roman"/>
          <w:color w:val="000000"/>
          <w:sz w:val="24"/>
          <w:szCs w:val="24"/>
        </w:rPr>
        <w:t xml:space="preserve">Merkez ve Batı Raman </w:t>
      </w:r>
      <w:r w:rsidRPr="00B5721B">
        <w:rPr>
          <w:rFonts w:ascii="Times New Roman" w:hAnsi="Times New Roman" w:cs="Times New Roman"/>
          <w:color w:val="000000"/>
          <w:sz w:val="24"/>
          <w:szCs w:val="24"/>
        </w:rPr>
        <w:t>Kampüsü, Fakülteler, Meslek Yüksekokulları ve Yüksekokulların</w:t>
      </w:r>
      <w:r w:rsidR="00835EEB" w:rsidRPr="00B5721B">
        <w:rPr>
          <w:rFonts w:ascii="Times New Roman" w:hAnsi="Times New Roman" w:cs="Times New Roman"/>
          <w:color w:val="000000"/>
          <w:sz w:val="24"/>
          <w:szCs w:val="24"/>
        </w:rPr>
        <w:t xml:space="preserve"> </w:t>
      </w:r>
      <w:r w:rsidRPr="00B5721B">
        <w:rPr>
          <w:rFonts w:ascii="Times New Roman" w:hAnsi="Times New Roman" w:cs="Times New Roman"/>
          <w:color w:val="000000"/>
          <w:sz w:val="24"/>
          <w:szCs w:val="24"/>
        </w:rPr>
        <w:t>sınırları içerisinde bulunan her türlü ilan, reklam ve tanıtım araçları Sağlık Kültür ve Spor Dairesi Başkanlığı ve ilgili Yükseköğretim birimi idaresi tarafından denetlenir.</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b/>
          <w:bCs/>
          <w:color w:val="000000"/>
          <w:sz w:val="24"/>
          <w:szCs w:val="24"/>
        </w:rPr>
      </w:pP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b/>
          <w:bCs/>
          <w:color w:val="000000"/>
          <w:sz w:val="24"/>
          <w:szCs w:val="24"/>
        </w:rPr>
      </w:pPr>
      <w:r w:rsidRPr="00B5721B">
        <w:rPr>
          <w:rFonts w:ascii="Times New Roman" w:hAnsi="Times New Roman" w:cs="Times New Roman"/>
          <w:b/>
          <w:bCs/>
          <w:color w:val="000000"/>
          <w:sz w:val="24"/>
          <w:szCs w:val="24"/>
        </w:rPr>
        <w:t>İzinsiz Konan Ticari reklam, duyuru, ilân, afiş ve Tanıtım Araçları</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r w:rsidRPr="00B5721B">
        <w:rPr>
          <w:rFonts w:ascii="Times New Roman" w:hAnsi="Times New Roman" w:cs="Times New Roman"/>
          <w:b/>
          <w:bCs/>
          <w:color w:val="000000"/>
          <w:sz w:val="24"/>
          <w:szCs w:val="24"/>
        </w:rPr>
        <w:t>Madde 1</w:t>
      </w:r>
      <w:r w:rsidR="00FC1E43">
        <w:rPr>
          <w:rFonts w:ascii="Times New Roman" w:hAnsi="Times New Roman" w:cs="Times New Roman"/>
          <w:b/>
          <w:bCs/>
          <w:color w:val="000000"/>
          <w:sz w:val="24"/>
          <w:szCs w:val="24"/>
        </w:rPr>
        <w:t>0</w:t>
      </w:r>
      <w:r w:rsidRPr="00B5721B">
        <w:rPr>
          <w:rFonts w:ascii="Times New Roman" w:hAnsi="Times New Roman" w:cs="Times New Roman"/>
          <w:b/>
          <w:bCs/>
          <w:color w:val="000000"/>
          <w:sz w:val="24"/>
          <w:szCs w:val="24"/>
        </w:rPr>
        <w:t xml:space="preserve">: </w:t>
      </w:r>
      <w:r w:rsidRPr="00B5721B">
        <w:rPr>
          <w:rFonts w:ascii="Times New Roman" w:hAnsi="Times New Roman" w:cs="Times New Roman"/>
          <w:color w:val="000000"/>
          <w:sz w:val="24"/>
          <w:szCs w:val="24"/>
        </w:rPr>
        <w:t>Bu Yönerge Hükümlerine aykırı veya izinsiz yapılan ilan, reklam, stant açma ve tanıtım araçlarının; yazılı uyarıya gerek kalmaksızın kaldırılması gerekir. Kaldırılmadığı takdirde görsel ve çevresel kirliliğe neden olmayacak şekilde Üniversite Koruma Güvenlik Şube Müdürlüğünce kaldırılacaktır.</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b/>
          <w:bCs/>
          <w:color w:val="000000"/>
          <w:sz w:val="24"/>
          <w:szCs w:val="24"/>
        </w:rPr>
      </w:pPr>
      <w:r w:rsidRPr="00B5721B">
        <w:rPr>
          <w:rFonts w:ascii="Times New Roman" w:hAnsi="Times New Roman" w:cs="Times New Roman"/>
          <w:b/>
          <w:bCs/>
          <w:color w:val="000000"/>
          <w:sz w:val="24"/>
          <w:szCs w:val="24"/>
        </w:rPr>
        <w:t>İzinsiz Ticari reklam, duyuru, ilân, afiş ve Tanıtım Araçları koyanlar için</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proofErr w:type="gramStart"/>
      <w:r w:rsidRPr="00B5721B">
        <w:rPr>
          <w:rFonts w:ascii="Times New Roman" w:hAnsi="Times New Roman" w:cs="Times New Roman"/>
          <w:b/>
          <w:bCs/>
          <w:color w:val="000000"/>
          <w:sz w:val="24"/>
          <w:szCs w:val="24"/>
        </w:rPr>
        <w:t>a</w:t>
      </w:r>
      <w:proofErr w:type="gramEnd"/>
      <w:r w:rsidRPr="00B5721B">
        <w:rPr>
          <w:rFonts w:ascii="Times New Roman" w:hAnsi="Times New Roman" w:cs="Times New Roman"/>
          <w:color w:val="000000"/>
          <w:sz w:val="24"/>
          <w:szCs w:val="24"/>
        </w:rPr>
        <w:t>. 5846 Sayılı Fikir ve Sanat Eserleri Kanunun ilgili maddeleri,</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proofErr w:type="gramStart"/>
      <w:r w:rsidRPr="00B5721B">
        <w:rPr>
          <w:rFonts w:ascii="Times New Roman" w:hAnsi="Times New Roman" w:cs="Times New Roman"/>
          <w:b/>
          <w:bCs/>
          <w:color w:val="000000"/>
          <w:sz w:val="24"/>
          <w:szCs w:val="24"/>
        </w:rPr>
        <w:t>b</w:t>
      </w:r>
      <w:proofErr w:type="gramEnd"/>
      <w:r w:rsidRPr="00B5721B">
        <w:rPr>
          <w:rFonts w:ascii="Times New Roman" w:hAnsi="Times New Roman" w:cs="Times New Roman"/>
          <w:color w:val="000000"/>
          <w:sz w:val="24"/>
          <w:szCs w:val="24"/>
        </w:rPr>
        <w:t>. 4077 sayılı Tüketicinin Korunması Hakkında Kanunun ilgili maddeleri,</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proofErr w:type="gramStart"/>
      <w:r w:rsidRPr="00B5721B">
        <w:rPr>
          <w:rFonts w:ascii="Times New Roman" w:hAnsi="Times New Roman" w:cs="Times New Roman"/>
          <w:b/>
          <w:bCs/>
          <w:color w:val="000000"/>
          <w:sz w:val="24"/>
          <w:szCs w:val="24"/>
        </w:rPr>
        <w:t>c</w:t>
      </w:r>
      <w:proofErr w:type="gramEnd"/>
      <w:r w:rsidRPr="00B5721B">
        <w:rPr>
          <w:rFonts w:ascii="Times New Roman" w:hAnsi="Times New Roman" w:cs="Times New Roman"/>
          <w:color w:val="000000"/>
          <w:sz w:val="24"/>
          <w:szCs w:val="24"/>
        </w:rPr>
        <w:t>. 5326 Sayılı Kabahatler Kanunun ilgili maddeleri,</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proofErr w:type="gramStart"/>
      <w:r w:rsidRPr="00B5721B">
        <w:rPr>
          <w:rFonts w:ascii="Times New Roman" w:hAnsi="Times New Roman" w:cs="Times New Roman"/>
          <w:b/>
          <w:bCs/>
          <w:color w:val="000000"/>
          <w:sz w:val="24"/>
          <w:szCs w:val="24"/>
        </w:rPr>
        <w:t>d</w:t>
      </w:r>
      <w:proofErr w:type="gramEnd"/>
      <w:r w:rsidRPr="00B5721B">
        <w:rPr>
          <w:rFonts w:ascii="Times New Roman" w:hAnsi="Times New Roman" w:cs="Times New Roman"/>
          <w:b/>
          <w:bCs/>
          <w:color w:val="000000"/>
          <w:sz w:val="24"/>
          <w:szCs w:val="24"/>
        </w:rPr>
        <w:t xml:space="preserve">. </w:t>
      </w:r>
      <w:r w:rsidRPr="00B5721B">
        <w:rPr>
          <w:rFonts w:ascii="Times New Roman" w:hAnsi="Times New Roman" w:cs="Times New Roman"/>
          <w:color w:val="000000"/>
          <w:sz w:val="24"/>
          <w:szCs w:val="24"/>
        </w:rPr>
        <w:t>2547 Sayılı Yükseköğretim Kanununun ilgili maddeleri,</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proofErr w:type="gramStart"/>
      <w:r w:rsidRPr="00B5721B">
        <w:rPr>
          <w:rFonts w:ascii="Times New Roman" w:hAnsi="Times New Roman" w:cs="Times New Roman"/>
          <w:b/>
          <w:bCs/>
          <w:color w:val="000000"/>
          <w:sz w:val="24"/>
          <w:szCs w:val="24"/>
        </w:rPr>
        <w:t>e</w:t>
      </w:r>
      <w:proofErr w:type="gramEnd"/>
      <w:r w:rsidRPr="00B5721B">
        <w:rPr>
          <w:rFonts w:ascii="Times New Roman" w:hAnsi="Times New Roman" w:cs="Times New Roman"/>
          <w:color w:val="000000"/>
          <w:sz w:val="24"/>
          <w:szCs w:val="24"/>
        </w:rPr>
        <w:t>. Türk Ceza Kanunu'nun ilgili maddeleri,</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r w:rsidRPr="00B5721B">
        <w:rPr>
          <w:rFonts w:ascii="Times New Roman" w:hAnsi="Times New Roman" w:cs="Times New Roman"/>
          <w:color w:val="000000"/>
          <w:sz w:val="24"/>
          <w:szCs w:val="24"/>
        </w:rPr>
        <w:t>Doğrultusunda işlem yapılır.</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b/>
          <w:bCs/>
          <w:i/>
          <w:iCs/>
          <w:color w:val="000000"/>
          <w:sz w:val="24"/>
          <w:szCs w:val="24"/>
        </w:rPr>
      </w:pPr>
      <w:r w:rsidRPr="00B5721B">
        <w:rPr>
          <w:rFonts w:ascii="Times New Roman" w:hAnsi="Times New Roman" w:cs="Times New Roman"/>
          <w:b/>
          <w:bCs/>
          <w:i/>
          <w:iCs/>
          <w:color w:val="000000"/>
          <w:sz w:val="24"/>
          <w:szCs w:val="24"/>
        </w:rPr>
        <w:t>BÖLÜM IV</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b/>
          <w:bCs/>
          <w:color w:val="000000"/>
          <w:sz w:val="24"/>
          <w:szCs w:val="24"/>
        </w:rPr>
      </w:pPr>
      <w:r w:rsidRPr="00B5721B">
        <w:rPr>
          <w:rFonts w:ascii="Times New Roman" w:hAnsi="Times New Roman" w:cs="Times New Roman"/>
          <w:b/>
          <w:bCs/>
          <w:color w:val="000000"/>
          <w:sz w:val="24"/>
          <w:szCs w:val="24"/>
        </w:rPr>
        <w:t>Madde 1</w:t>
      </w:r>
      <w:r w:rsidR="00FC1E43">
        <w:rPr>
          <w:rFonts w:ascii="Times New Roman" w:hAnsi="Times New Roman" w:cs="Times New Roman"/>
          <w:b/>
          <w:bCs/>
          <w:color w:val="000000"/>
          <w:sz w:val="24"/>
          <w:szCs w:val="24"/>
        </w:rPr>
        <w:t>1</w:t>
      </w:r>
      <w:r w:rsidRPr="00B5721B">
        <w:rPr>
          <w:rFonts w:ascii="Times New Roman" w:hAnsi="Times New Roman" w:cs="Times New Roman"/>
          <w:b/>
          <w:bCs/>
          <w:color w:val="000000"/>
          <w:sz w:val="24"/>
          <w:szCs w:val="24"/>
        </w:rPr>
        <w:t>:Yürürlük</w:t>
      </w: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color w:val="000000"/>
          <w:sz w:val="24"/>
          <w:szCs w:val="24"/>
        </w:rPr>
      </w:pPr>
      <w:r w:rsidRPr="00B5721B">
        <w:rPr>
          <w:rFonts w:ascii="Times New Roman" w:hAnsi="Times New Roman" w:cs="Times New Roman"/>
          <w:color w:val="000000"/>
          <w:sz w:val="24"/>
          <w:szCs w:val="24"/>
        </w:rPr>
        <w:t xml:space="preserve">Bu yönerge </w:t>
      </w:r>
      <w:proofErr w:type="gramStart"/>
      <w:r w:rsidRPr="00B5721B">
        <w:rPr>
          <w:rFonts w:ascii="Times New Roman" w:hAnsi="Times New Roman" w:cs="Times New Roman"/>
          <w:b/>
          <w:bCs/>
          <w:color w:val="0000FF"/>
          <w:sz w:val="24"/>
          <w:szCs w:val="24"/>
        </w:rPr>
        <w:t>..</w:t>
      </w:r>
      <w:proofErr w:type="gramEnd"/>
      <w:r w:rsidRPr="00B5721B">
        <w:rPr>
          <w:rFonts w:ascii="Times New Roman" w:hAnsi="Times New Roman" w:cs="Times New Roman"/>
          <w:b/>
          <w:bCs/>
          <w:color w:val="0000FF"/>
          <w:sz w:val="24"/>
          <w:szCs w:val="24"/>
        </w:rPr>
        <w:t xml:space="preserve">/10/2017  </w:t>
      </w:r>
      <w:r w:rsidRPr="00B5721B">
        <w:rPr>
          <w:rFonts w:ascii="Times New Roman" w:hAnsi="Times New Roman" w:cs="Times New Roman"/>
          <w:color w:val="000000"/>
          <w:sz w:val="24"/>
          <w:szCs w:val="24"/>
        </w:rPr>
        <w:t xml:space="preserve">tarih ve </w:t>
      </w:r>
      <w:r w:rsidRPr="00B5721B">
        <w:rPr>
          <w:rFonts w:ascii="Times New Roman" w:hAnsi="Times New Roman" w:cs="Times New Roman"/>
          <w:b/>
          <w:bCs/>
          <w:color w:val="0000FF"/>
          <w:sz w:val="24"/>
          <w:szCs w:val="24"/>
        </w:rPr>
        <w:t xml:space="preserve">……………………… </w:t>
      </w:r>
      <w:r w:rsidRPr="00B5721B">
        <w:rPr>
          <w:rFonts w:ascii="Times New Roman" w:hAnsi="Times New Roman" w:cs="Times New Roman"/>
          <w:color w:val="000000"/>
          <w:sz w:val="24"/>
          <w:szCs w:val="24"/>
        </w:rPr>
        <w:t>Batman</w:t>
      </w:r>
      <w:r w:rsidR="00B5721B">
        <w:rPr>
          <w:rFonts w:ascii="Times New Roman" w:hAnsi="Times New Roman" w:cs="Times New Roman"/>
          <w:color w:val="000000"/>
          <w:sz w:val="24"/>
          <w:szCs w:val="24"/>
        </w:rPr>
        <w:t xml:space="preserve"> Üniversitesi Senato Kararı ile </w:t>
      </w:r>
      <w:proofErr w:type="spellStart"/>
      <w:r w:rsidRPr="00B5721B">
        <w:rPr>
          <w:rFonts w:ascii="Times New Roman" w:hAnsi="Times New Roman" w:cs="Times New Roman"/>
          <w:color w:val="000000"/>
          <w:sz w:val="24"/>
          <w:szCs w:val="24"/>
        </w:rPr>
        <w:t>yürürlülüğe</w:t>
      </w:r>
      <w:proofErr w:type="spellEnd"/>
      <w:r w:rsidRPr="00B5721B">
        <w:rPr>
          <w:rFonts w:ascii="Times New Roman" w:hAnsi="Times New Roman" w:cs="Times New Roman"/>
          <w:color w:val="000000"/>
          <w:sz w:val="24"/>
          <w:szCs w:val="24"/>
        </w:rPr>
        <w:t xml:space="preserve"> girer.</w:t>
      </w:r>
    </w:p>
    <w:p w:rsidR="0063551F" w:rsidRPr="00B5721B" w:rsidRDefault="0063551F" w:rsidP="00010724">
      <w:pPr>
        <w:autoSpaceDE w:val="0"/>
        <w:autoSpaceDN w:val="0"/>
        <w:adjustRightInd w:val="0"/>
        <w:spacing w:after="0" w:line="360" w:lineRule="auto"/>
        <w:contextualSpacing/>
        <w:jc w:val="both"/>
        <w:rPr>
          <w:rFonts w:ascii="Times New Roman" w:hAnsi="Times New Roman" w:cs="Times New Roman"/>
          <w:b/>
          <w:bCs/>
          <w:color w:val="000000"/>
          <w:sz w:val="24"/>
          <w:szCs w:val="24"/>
        </w:rPr>
      </w:pPr>
    </w:p>
    <w:p w:rsidR="00010724" w:rsidRPr="00B5721B" w:rsidRDefault="00010724" w:rsidP="00010724">
      <w:pPr>
        <w:autoSpaceDE w:val="0"/>
        <w:autoSpaceDN w:val="0"/>
        <w:adjustRightInd w:val="0"/>
        <w:spacing w:after="0" w:line="360" w:lineRule="auto"/>
        <w:contextualSpacing/>
        <w:jc w:val="both"/>
        <w:rPr>
          <w:rFonts w:ascii="Times New Roman" w:hAnsi="Times New Roman" w:cs="Times New Roman"/>
          <w:b/>
          <w:bCs/>
          <w:color w:val="000000"/>
          <w:sz w:val="24"/>
          <w:szCs w:val="24"/>
        </w:rPr>
      </w:pPr>
      <w:r w:rsidRPr="00B5721B">
        <w:rPr>
          <w:rFonts w:ascii="Times New Roman" w:hAnsi="Times New Roman" w:cs="Times New Roman"/>
          <w:b/>
          <w:bCs/>
          <w:color w:val="000000"/>
          <w:sz w:val="24"/>
          <w:szCs w:val="24"/>
        </w:rPr>
        <w:t>Madde 1</w:t>
      </w:r>
      <w:r w:rsidR="00B13F21">
        <w:rPr>
          <w:rFonts w:ascii="Times New Roman" w:hAnsi="Times New Roman" w:cs="Times New Roman"/>
          <w:b/>
          <w:bCs/>
          <w:color w:val="000000"/>
          <w:sz w:val="24"/>
          <w:szCs w:val="24"/>
        </w:rPr>
        <w:t>2</w:t>
      </w:r>
      <w:r w:rsidRPr="00B5721B">
        <w:rPr>
          <w:rFonts w:ascii="Times New Roman" w:hAnsi="Times New Roman" w:cs="Times New Roman"/>
          <w:b/>
          <w:bCs/>
          <w:color w:val="000000"/>
          <w:sz w:val="24"/>
          <w:szCs w:val="24"/>
        </w:rPr>
        <w:t>:Yürütme</w:t>
      </w:r>
    </w:p>
    <w:p w:rsidR="009A5A36" w:rsidRPr="00B5721B" w:rsidRDefault="00010724" w:rsidP="00010724">
      <w:pPr>
        <w:spacing w:line="360" w:lineRule="auto"/>
        <w:contextualSpacing/>
        <w:jc w:val="both"/>
        <w:rPr>
          <w:rFonts w:ascii="Times New Roman" w:hAnsi="Times New Roman" w:cs="Times New Roman"/>
          <w:color w:val="000000"/>
          <w:sz w:val="24"/>
          <w:szCs w:val="24"/>
        </w:rPr>
      </w:pPr>
      <w:r w:rsidRPr="00B5721B">
        <w:rPr>
          <w:rFonts w:ascii="Times New Roman" w:hAnsi="Times New Roman" w:cs="Times New Roman"/>
          <w:color w:val="000000"/>
          <w:sz w:val="24"/>
          <w:szCs w:val="24"/>
        </w:rPr>
        <w:t>Bu Yönerge hükümleri, Batman Üniversitesi Rektörü tarafından yürütülür.</w:t>
      </w:r>
    </w:p>
    <w:p w:rsidR="0063551F" w:rsidRDefault="0063551F" w:rsidP="00010724">
      <w:pPr>
        <w:spacing w:line="360" w:lineRule="auto"/>
        <w:contextualSpacing/>
        <w:jc w:val="both"/>
        <w:rPr>
          <w:rFonts w:ascii="Times New Roman" w:hAnsi="Times New Roman" w:cs="Times New Roman"/>
          <w:color w:val="000000"/>
          <w:sz w:val="24"/>
          <w:szCs w:val="24"/>
        </w:rPr>
      </w:pPr>
    </w:p>
    <w:p w:rsidR="00FC1E43" w:rsidRDefault="00FC1E43" w:rsidP="00010724">
      <w:pPr>
        <w:spacing w:line="360" w:lineRule="auto"/>
        <w:contextualSpacing/>
        <w:jc w:val="both"/>
        <w:rPr>
          <w:rFonts w:ascii="Times New Roman" w:hAnsi="Times New Roman" w:cs="Times New Roman"/>
          <w:color w:val="000000"/>
          <w:sz w:val="24"/>
          <w:szCs w:val="24"/>
        </w:rPr>
      </w:pPr>
    </w:p>
    <w:p w:rsidR="00FC1E43" w:rsidRDefault="00FC1E43" w:rsidP="00010724">
      <w:pPr>
        <w:spacing w:line="360" w:lineRule="auto"/>
        <w:contextualSpacing/>
        <w:jc w:val="both"/>
        <w:rPr>
          <w:rFonts w:ascii="Times New Roman" w:hAnsi="Times New Roman" w:cs="Times New Roman"/>
          <w:color w:val="000000"/>
          <w:sz w:val="24"/>
          <w:szCs w:val="24"/>
        </w:rPr>
      </w:pPr>
    </w:p>
    <w:p w:rsidR="00FC1E43" w:rsidRDefault="00FC1E43" w:rsidP="00010724">
      <w:pPr>
        <w:spacing w:line="360" w:lineRule="auto"/>
        <w:contextualSpacing/>
        <w:jc w:val="both"/>
        <w:rPr>
          <w:rFonts w:ascii="Times New Roman" w:hAnsi="Times New Roman" w:cs="Times New Roman"/>
          <w:color w:val="000000"/>
          <w:sz w:val="24"/>
          <w:szCs w:val="24"/>
        </w:rPr>
      </w:pPr>
    </w:p>
    <w:p w:rsidR="00FC1E43" w:rsidRDefault="00FC1E43" w:rsidP="00010724">
      <w:pPr>
        <w:spacing w:line="360" w:lineRule="auto"/>
        <w:contextualSpacing/>
        <w:jc w:val="both"/>
        <w:rPr>
          <w:rFonts w:ascii="Times New Roman" w:hAnsi="Times New Roman" w:cs="Times New Roman"/>
          <w:color w:val="000000"/>
          <w:sz w:val="24"/>
          <w:szCs w:val="24"/>
        </w:rPr>
      </w:pPr>
    </w:p>
    <w:p w:rsidR="00FC1E43" w:rsidRDefault="00FC1E43" w:rsidP="00010724">
      <w:pPr>
        <w:spacing w:line="360" w:lineRule="auto"/>
        <w:contextualSpacing/>
        <w:jc w:val="both"/>
        <w:rPr>
          <w:rFonts w:ascii="Times New Roman" w:hAnsi="Times New Roman" w:cs="Times New Roman"/>
          <w:color w:val="000000"/>
          <w:sz w:val="24"/>
          <w:szCs w:val="24"/>
        </w:rPr>
      </w:pPr>
    </w:p>
    <w:p w:rsidR="00FC1E43" w:rsidRDefault="00FC1E43" w:rsidP="00010724">
      <w:pPr>
        <w:spacing w:line="360" w:lineRule="auto"/>
        <w:contextualSpacing/>
        <w:jc w:val="both"/>
        <w:rPr>
          <w:rFonts w:ascii="Times New Roman" w:hAnsi="Times New Roman" w:cs="Times New Roman"/>
          <w:color w:val="000000"/>
          <w:sz w:val="24"/>
          <w:szCs w:val="24"/>
        </w:rPr>
      </w:pPr>
    </w:p>
    <w:p w:rsidR="00FC1E43" w:rsidRPr="00B5721B" w:rsidRDefault="00FC1E43" w:rsidP="00010724">
      <w:pPr>
        <w:spacing w:line="360" w:lineRule="auto"/>
        <w:contextualSpacing/>
        <w:jc w:val="both"/>
        <w:rPr>
          <w:rFonts w:ascii="Times New Roman" w:hAnsi="Times New Roman" w:cs="Times New Roman"/>
          <w:color w:val="000000"/>
          <w:sz w:val="24"/>
          <w:szCs w:val="24"/>
        </w:rPr>
      </w:pPr>
    </w:p>
    <w:p w:rsidR="0063551F" w:rsidRPr="00B5721B" w:rsidRDefault="0063551F" w:rsidP="00010724">
      <w:pPr>
        <w:spacing w:line="360" w:lineRule="auto"/>
        <w:contextualSpacing/>
        <w:jc w:val="both"/>
        <w:rPr>
          <w:rFonts w:ascii="Times New Roman" w:hAnsi="Times New Roman" w:cs="Times New Roman"/>
          <w:color w:val="000000"/>
          <w:sz w:val="24"/>
          <w:szCs w:val="24"/>
        </w:rPr>
      </w:pPr>
    </w:p>
    <w:p w:rsidR="0063551F" w:rsidRPr="00B5721B" w:rsidRDefault="0063551F" w:rsidP="00010724">
      <w:pPr>
        <w:spacing w:line="360" w:lineRule="auto"/>
        <w:contextualSpacing/>
        <w:jc w:val="both"/>
        <w:rPr>
          <w:rFonts w:ascii="Times New Roman" w:hAnsi="Times New Roman" w:cs="Times New Roman"/>
          <w:b/>
          <w:color w:val="000000"/>
          <w:sz w:val="24"/>
          <w:szCs w:val="24"/>
        </w:rPr>
      </w:pPr>
      <w:r w:rsidRPr="00B5721B">
        <w:rPr>
          <w:rFonts w:ascii="Times New Roman" w:hAnsi="Times New Roman" w:cs="Times New Roman"/>
          <w:b/>
          <w:color w:val="000000"/>
          <w:sz w:val="24"/>
          <w:szCs w:val="24"/>
        </w:rPr>
        <w:t>STAND AÇMA BAŞVURU FORMU</w:t>
      </w:r>
    </w:p>
    <w:p w:rsidR="0063551F" w:rsidRPr="00B5721B" w:rsidRDefault="0063551F" w:rsidP="0063551F">
      <w:pPr>
        <w:pStyle w:val="Default"/>
        <w:jc w:val="both"/>
        <w:rPr>
          <w:b/>
          <w:bCs/>
        </w:rPr>
      </w:pPr>
      <w:proofErr w:type="gramStart"/>
      <w:r w:rsidRPr="00B5721B">
        <w:rPr>
          <w:b/>
          <w:bCs/>
        </w:rPr>
        <w:t>BATMAN  ÜNİVERSİTESİ</w:t>
      </w:r>
      <w:proofErr w:type="gramEnd"/>
      <w:r w:rsidRPr="00B5721B">
        <w:rPr>
          <w:b/>
          <w:bCs/>
        </w:rPr>
        <w:t xml:space="preserve"> REKTÖRLÜĞÜ’NE </w:t>
      </w:r>
    </w:p>
    <w:p w:rsidR="0063551F" w:rsidRPr="00B5721B" w:rsidRDefault="0063551F" w:rsidP="0063551F">
      <w:pPr>
        <w:pStyle w:val="Default"/>
        <w:jc w:val="both"/>
      </w:pPr>
    </w:p>
    <w:p w:rsidR="0063551F" w:rsidRPr="00B5721B" w:rsidRDefault="0063551F" w:rsidP="0063551F">
      <w:pPr>
        <w:pStyle w:val="Default"/>
        <w:jc w:val="both"/>
      </w:pPr>
      <w:r w:rsidRPr="00B5721B">
        <w:t xml:space="preserve">Üniversiteniz bünyesinde bulunan ve aşağıda adı geçen eğitim alanlarında (merkez, fakülte /enstitü/yüksekokulları) </w:t>
      </w:r>
      <w:proofErr w:type="gramStart"/>
      <w:r w:rsidRPr="00B5721B">
        <w:t>….</w:t>
      </w:r>
      <w:proofErr w:type="gramEnd"/>
      <w:r w:rsidRPr="00B5721B">
        <w:t xml:space="preserve">/…./…. - </w:t>
      </w:r>
      <w:proofErr w:type="gramStart"/>
      <w:r w:rsidRPr="00B5721B">
        <w:t>….</w:t>
      </w:r>
      <w:proofErr w:type="gramEnd"/>
      <w:r w:rsidRPr="00B5721B">
        <w:t xml:space="preserve">/…./…. tarihleri arasında </w:t>
      </w:r>
      <w:proofErr w:type="gramStart"/>
      <w:r w:rsidRPr="00B5721B">
        <w:t>………………………………..</w:t>
      </w:r>
      <w:proofErr w:type="gramEnd"/>
      <w:r w:rsidRPr="00B5721B">
        <w:t xml:space="preserve"> </w:t>
      </w:r>
      <w:proofErr w:type="gramStart"/>
      <w:r w:rsidRPr="00B5721B">
        <w:t>standı</w:t>
      </w:r>
      <w:proofErr w:type="gramEnd"/>
      <w:r w:rsidRPr="00B5721B">
        <w:t xml:space="preserve"> açmak istiyoruz. Fikir ve Sanat Eserlerini Koruma Hakkındaki Kanuna muhalefet etmeden, Üniversitenizin tüm kural ve kaidelerine uyacağımızı taahhüt eder, belirtilen maddelere uygun olarak </w:t>
      </w:r>
      <w:r w:rsidR="001F11D9" w:rsidRPr="00B5721B">
        <w:t>standı</w:t>
      </w:r>
      <w:r w:rsidRPr="00B5721B">
        <w:t xml:space="preserve"> açmamız için gereğini saygılarımızla onayınıza arz ederiz. </w:t>
      </w:r>
    </w:p>
    <w:p w:rsidR="0063551F" w:rsidRPr="00B5721B" w:rsidRDefault="0063551F" w:rsidP="0063551F">
      <w:pPr>
        <w:pStyle w:val="Default"/>
        <w:jc w:val="both"/>
      </w:pPr>
      <w:r w:rsidRPr="00B5721B">
        <w:tab/>
      </w:r>
      <w:r w:rsidRPr="00B5721B">
        <w:tab/>
      </w:r>
      <w:r w:rsidRPr="00B5721B">
        <w:tab/>
      </w:r>
      <w:r w:rsidRPr="00B5721B">
        <w:tab/>
      </w:r>
      <w:r w:rsidRPr="00B5721B">
        <w:tab/>
      </w:r>
    </w:p>
    <w:p w:rsidR="0063551F" w:rsidRPr="00B5721B" w:rsidRDefault="0063551F" w:rsidP="0063551F">
      <w:pPr>
        <w:pStyle w:val="Default"/>
        <w:jc w:val="both"/>
      </w:pPr>
    </w:p>
    <w:p w:rsidR="0063551F" w:rsidRPr="00B5721B" w:rsidRDefault="0063551F" w:rsidP="0063551F">
      <w:pPr>
        <w:pStyle w:val="Default"/>
        <w:jc w:val="both"/>
      </w:pPr>
    </w:p>
    <w:p w:rsidR="0063551F" w:rsidRPr="00B5721B" w:rsidRDefault="005001CF" w:rsidP="0063551F">
      <w:pPr>
        <w:pStyle w:val="Default"/>
        <w:jc w:val="both"/>
      </w:pPr>
      <w:r w:rsidRPr="00B5721B">
        <w:tab/>
      </w:r>
      <w:r w:rsidRPr="00B5721B">
        <w:tab/>
      </w:r>
      <w:r w:rsidRPr="00B5721B">
        <w:tab/>
      </w:r>
      <w:r w:rsidRPr="00B5721B">
        <w:tab/>
      </w:r>
      <w:r w:rsidRPr="00B5721B">
        <w:tab/>
      </w:r>
      <w:r w:rsidRPr="00B5721B">
        <w:tab/>
      </w:r>
      <w:r w:rsidRPr="00B5721B">
        <w:tab/>
      </w:r>
      <w:r w:rsidRPr="00B5721B">
        <w:tab/>
      </w:r>
      <w:r w:rsidRPr="00B5721B">
        <w:tab/>
      </w:r>
      <w:proofErr w:type="gramStart"/>
      <w:r w:rsidR="0063551F" w:rsidRPr="00B5721B">
        <w:t>….</w:t>
      </w:r>
      <w:proofErr w:type="gramEnd"/>
      <w:r w:rsidR="0063551F" w:rsidRPr="00B5721B">
        <w:t xml:space="preserve">/…./20… </w:t>
      </w:r>
    </w:p>
    <w:p w:rsidR="005001CF" w:rsidRPr="00B5721B" w:rsidRDefault="005001CF" w:rsidP="0063551F">
      <w:pPr>
        <w:pStyle w:val="Default"/>
        <w:jc w:val="both"/>
      </w:pPr>
    </w:p>
    <w:p w:rsidR="0063551F" w:rsidRPr="00B5721B" w:rsidRDefault="005001CF" w:rsidP="0063551F">
      <w:pPr>
        <w:pStyle w:val="Default"/>
        <w:jc w:val="both"/>
        <w:rPr>
          <w:b/>
          <w:bCs/>
        </w:rPr>
      </w:pPr>
      <w:r w:rsidRPr="00B5721B">
        <w:tab/>
      </w:r>
      <w:r w:rsidRPr="00B5721B">
        <w:tab/>
      </w:r>
      <w:r w:rsidRPr="00B5721B">
        <w:tab/>
      </w:r>
      <w:r w:rsidRPr="00B5721B">
        <w:tab/>
      </w:r>
      <w:r w:rsidRPr="00B5721B">
        <w:tab/>
      </w:r>
      <w:r w:rsidRPr="00B5721B">
        <w:tab/>
      </w:r>
      <w:r w:rsidRPr="00B5721B">
        <w:tab/>
      </w:r>
      <w:r w:rsidR="0063551F" w:rsidRPr="00B5721B">
        <w:tab/>
      </w:r>
      <w:r w:rsidR="0063551F" w:rsidRPr="00B5721B">
        <w:rPr>
          <w:b/>
          <w:bCs/>
        </w:rPr>
        <w:t>Adı Soyadı</w:t>
      </w:r>
      <w:r w:rsidRPr="00B5721B">
        <w:rPr>
          <w:b/>
          <w:bCs/>
        </w:rPr>
        <w:t>/</w:t>
      </w:r>
      <w:r w:rsidR="0063551F" w:rsidRPr="00B5721B">
        <w:rPr>
          <w:b/>
          <w:bCs/>
        </w:rPr>
        <w:t xml:space="preserve"> </w:t>
      </w:r>
      <w:r w:rsidRPr="00B5721B">
        <w:rPr>
          <w:b/>
          <w:bCs/>
        </w:rPr>
        <w:t>Ticaret Unvanı</w:t>
      </w:r>
    </w:p>
    <w:p w:rsidR="0063551F" w:rsidRPr="00B5721B" w:rsidRDefault="0063551F" w:rsidP="0063551F">
      <w:pPr>
        <w:pStyle w:val="Default"/>
        <w:jc w:val="both"/>
      </w:pPr>
    </w:p>
    <w:p w:rsidR="0063551F" w:rsidRPr="00B5721B" w:rsidRDefault="0063551F" w:rsidP="0063551F">
      <w:pPr>
        <w:pStyle w:val="Default"/>
        <w:jc w:val="both"/>
      </w:pPr>
    </w:p>
    <w:p w:rsidR="0063551F" w:rsidRPr="00B5721B" w:rsidRDefault="0063551F" w:rsidP="0063551F">
      <w:pPr>
        <w:pStyle w:val="Default"/>
        <w:jc w:val="both"/>
      </w:pPr>
    </w:p>
    <w:p w:rsidR="0063551F" w:rsidRPr="00B5721B" w:rsidRDefault="0063551F" w:rsidP="0063551F">
      <w:pPr>
        <w:pStyle w:val="Default"/>
        <w:jc w:val="both"/>
        <w:rPr>
          <w:b/>
        </w:rPr>
      </w:pPr>
      <w:proofErr w:type="gramStart"/>
      <w:r w:rsidRPr="00B5721B">
        <w:rPr>
          <w:b/>
        </w:rPr>
        <w:t>Adres    :</w:t>
      </w:r>
      <w:proofErr w:type="gramEnd"/>
    </w:p>
    <w:p w:rsidR="0063551F" w:rsidRPr="00B5721B" w:rsidRDefault="0063551F" w:rsidP="0063551F">
      <w:pPr>
        <w:pStyle w:val="Default"/>
        <w:jc w:val="both"/>
        <w:rPr>
          <w:b/>
        </w:rPr>
      </w:pPr>
    </w:p>
    <w:p w:rsidR="0063551F" w:rsidRPr="00B5721B" w:rsidRDefault="0063551F" w:rsidP="0063551F">
      <w:pPr>
        <w:pStyle w:val="Default"/>
        <w:jc w:val="both"/>
        <w:rPr>
          <w:b/>
        </w:rPr>
      </w:pPr>
      <w:r w:rsidRPr="00B5721B">
        <w:rPr>
          <w:b/>
        </w:rPr>
        <w:t xml:space="preserve">Tel/Cep Numarası: </w:t>
      </w:r>
    </w:p>
    <w:p w:rsidR="00EE0789" w:rsidRPr="00B5721B" w:rsidRDefault="00EE0789" w:rsidP="0063551F">
      <w:pPr>
        <w:pStyle w:val="Default"/>
        <w:jc w:val="both"/>
        <w:rPr>
          <w:b/>
        </w:rPr>
      </w:pPr>
    </w:p>
    <w:p w:rsidR="0063551F" w:rsidRPr="00B5721B" w:rsidRDefault="0063551F" w:rsidP="0063551F">
      <w:pPr>
        <w:pStyle w:val="Default"/>
        <w:jc w:val="both"/>
        <w:rPr>
          <w:b/>
        </w:rPr>
      </w:pPr>
      <w:r w:rsidRPr="00B5721B">
        <w:rPr>
          <w:b/>
        </w:rPr>
        <w:t xml:space="preserve">İmza-Kaşe </w:t>
      </w:r>
    </w:p>
    <w:p w:rsidR="0063551F" w:rsidRPr="00B5721B" w:rsidRDefault="0063551F" w:rsidP="0063551F">
      <w:pPr>
        <w:jc w:val="both"/>
        <w:rPr>
          <w:rFonts w:ascii="Times New Roman" w:hAnsi="Times New Roman" w:cs="Times New Roman"/>
          <w:b/>
          <w:sz w:val="24"/>
          <w:szCs w:val="24"/>
        </w:rPr>
      </w:pPr>
      <w:proofErr w:type="gramStart"/>
      <w:r w:rsidRPr="00B5721B">
        <w:rPr>
          <w:rFonts w:ascii="Times New Roman" w:hAnsi="Times New Roman" w:cs="Times New Roman"/>
          <w:b/>
          <w:sz w:val="24"/>
          <w:szCs w:val="24"/>
        </w:rPr>
        <w:t>……………………………</w:t>
      </w:r>
      <w:proofErr w:type="gramEnd"/>
      <w:r w:rsidRPr="00B5721B">
        <w:rPr>
          <w:rFonts w:ascii="Times New Roman" w:hAnsi="Times New Roman" w:cs="Times New Roman"/>
          <w:b/>
          <w:sz w:val="24"/>
          <w:szCs w:val="24"/>
        </w:rPr>
        <w:t xml:space="preserve"> Standı Talep Edilen Eğitim </w:t>
      </w:r>
      <w:proofErr w:type="gramStart"/>
      <w:r w:rsidRPr="00B5721B">
        <w:rPr>
          <w:rFonts w:ascii="Times New Roman" w:hAnsi="Times New Roman" w:cs="Times New Roman"/>
          <w:b/>
          <w:sz w:val="24"/>
          <w:szCs w:val="24"/>
        </w:rPr>
        <w:t>Alanları :</w:t>
      </w:r>
      <w:proofErr w:type="gramEnd"/>
    </w:p>
    <w:p w:rsidR="0063551F" w:rsidRPr="00B5721B" w:rsidRDefault="0063551F" w:rsidP="00010724">
      <w:pPr>
        <w:spacing w:line="360" w:lineRule="auto"/>
        <w:contextualSpacing/>
        <w:jc w:val="both"/>
        <w:rPr>
          <w:rFonts w:ascii="Times New Roman" w:hAnsi="Times New Roman" w:cs="Times New Roman"/>
          <w:color w:val="000000"/>
          <w:sz w:val="24"/>
          <w:szCs w:val="24"/>
        </w:rPr>
      </w:pPr>
    </w:p>
    <w:p w:rsidR="0063551F" w:rsidRPr="00B5721B" w:rsidRDefault="0063551F" w:rsidP="00010724">
      <w:pPr>
        <w:spacing w:line="360" w:lineRule="auto"/>
        <w:contextualSpacing/>
        <w:jc w:val="both"/>
        <w:rPr>
          <w:rFonts w:ascii="Times New Roman" w:hAnsi="Times New Roman" w:cs="Times New Roman"/>
          <w:sz w:val="24"/>
          <w:szCs w:val="24"/>
        </w:rPr>
      </w:pPr>
    </w:p>
    <w:sectPr w:rsidR="0063551F" w:rsidRPr="00B5721B" w:rsidSect="009A5A3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EC3" w:rsidRDefault="00061EC3" w:rsidP="00835EEB">
      <w:pPr>
        <w:spacing w:after="0" w:line="240" w:lineRule="auto"/>
      </w:pPr>
      <w:r>
        <w:separator/>
      </w:r>
    </w:p>
  </w:endnote>
  <w:endnote w:type="continuationSeparator" w:id="0">
    <w:p w:rsidR="00061EC3" w:rsidRDefault="00061EC3" w:rsidP="00835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6335"/>
      <w:docPartObj>
        <w:docPartGallery w:val="Page Numbers (Bottom of Page)"/>
        <w:docPartUnique/>
      </w:docPartObj>
    </w:sdtPr>
    <w:sdtEndPr/>
    <w:sdtContent>
      <w:p w:rsidR="00835EEB" w:rsidRDefault="001D021A">
        <w:pPr>
          <w:pStyle w:val="Altbilgi"/>
          <w:jc w:val="right"/>
        </w:pPr>
        <w:r>
          <w:fldChar w:fldCharType="begin"/>
        </w:r>
        <w:r>
          <w:instrText xml:space="preserve"> PAGE   \* MERGEFORMAT </w:instrText>
        </w:r>
        <w:r>
          <w:fldChar w:fldCharType="separate"/>
        </w:r>
        <w:r w:rsidR="007F76AD">
          <w:rPr>
            <w:noProof/>
          </w:rPr>
          <w:t>6</w:t>
        </w:r>
        <w:r>
          <w:rPr>
            <w:noProof/>
          </w:rPr>
          <w:fldChar w:fldCharType="end"/>
        </w:r>
      </w:p>
    </w:sdtContent>
  </w:sdt>
  <w:p w:rsidR="00835EEB" w:rsidRDefault="00835EE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EC3" w:rsidRDefault="00061EC3" w:rsidP="00835EEB">
      <w:pPr>
        <w:spacing w:after="0" w:line="240" w:lineRule="auto"/>
      </w:pPr>
      <w:r>
        <w:separator/>
      </w:r>
    </w:p>
  </w:footnote>
  <w:footnote w:type="continuationSeparator" w:id="0">
    <w:p w:rsidR="00061EC3" w:rsidRDefault="00061EC3" w:rsidP="00835E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724"/>
    <w:rsid w:val="00010724"/>
    <w:rsid w:val="000206C3"/>
    <w:rsid w:val="00061EC3"/>
    <w:rsid w:val="00080203"/>
    <w:rsid w:val="001D021A"/>
    <w:rsid w:val="001F11D9"/>
    <w:rsid w:val="00253E49"/>
    <w:rsid w:val="002B364B"/>
    <w:rsid w:val="002D0496"/>
    <w:rsid w:val="00344D65"/>
    <w:rsid w:val="0039257B"/>
    <w:rsid w:val="005001CF"/>
    <w:rsid w:val="00566992"/>
    <w:rsid w:val="005B74D4"/>
    <w:rsid w:val="0063551F"/>
    <w:rsid w:val="007F76AD"/>
    <w:rsid w:val="00835EEB"/>
    <w:rsid w:val="008C0CFE"/>
    <w:rsid w:val="008F4990"/>
    <w:rsid w:val="009666B3"/>
    <w:rsid w:val="009A5A36"/>
    <w:rsid w:val="00A17B86"/>
    <w:rsid w:val="00B13F21"/>
    <w:rsid w:val="00B5721B"/>
    <w:rsid w:val="00B6211D"/>
    <w:rsid w:val="00B933A4"/>
    <w:rsid w:val="00DD6AF5"/>
    <w:rsid w:val="00E017C8"/>
    <w:rsid w:val="00E67C57"/>
    <w:rsid w:val="00EE0789"/>
    <w:rsid w:val="00FC1E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35EE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35EEB"/>
  </w:style>
  <w:style w:type="paragraph" w:styleId="Altbilgi">
    <w:name w:val="footer"/>
    <w:basedOn w:val="Normal"/>
    <w:link w:val="AltbilgiChar"/>
    <w:uiPriority w:val="99"/>
    <w:unhideWhenUsed/>
    <w:rsid w:val="00835EE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35EEB"/>
  </w:style>
  <w:style w:type="paragraph" w:customStyle="1" w:styleId="Default">
    <w:name w:val="Default"/>
    <w:rsid w:val="0063551F"/>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7F76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76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35EE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35EEB"/>
  </w:style>
  <w:style w:type="paragraph" w:styleId="Altbilgi">
    <w:name w:val="footer"/>
    <w:basedOn w:val="Normal"/>
    <w:link w:val="AltbilgiChar"/>
    <w:uiPriority w:val="99"/>
    <w:unhideWhenUsed/>
    <w:rsid w:val="00835EE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35EEB"/>
  </w:style>
  <w:style w:type="paragraph" w:customStyle="1" w:styleId="Default">
    <w:name w:val="Default"/>
    <w:rsid w:val="0063551F"/>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7F76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76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0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ED98E-26D3-48CF-AED3-308033E99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1196</Words>
  <Characters>6818</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FERHAN GÜNDÜZ</cp:lastModifiedBy>
  <cp:revision>9</cp:revision>
  <cp:lastPrinted>2017-10-02T12:09:00Z</cp:lastPrinted>
  <dcterms:created xsi:type="dcterms:W3CDTF">2017-10-02T08:42:00Z</dcterms:created>
  <dcterms:modified xsi:type="dcterms:W3CDTF">2017-10-02T12:17:00Z</dcterms:modified>
</cp:coreProperties>
</file>